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533957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533957" w:rsidRDefault="00947BBF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533957">
              <w:rPr>
                <w:b/>
                <w:w w:val="105"/>
                <w:sz w:val="14"/>
                <w:lang w:val="it-IT"/>
              </w:rPr>
              <w:t xml:space="preserve">ALLEGATO N. </w:t>
            </w:r>
            <w:r w:rsidR="00D62443" w:rsidRPr="00533957">
              <w:rPr>
                <w:b/>
                <w:w w:val="105"/>
                <w:sz w:val="14"/>
                <w:lang w:val="it-IT"/>
              </w:rPr>
              <w:t>3</w:t>
            </w:r>
            <w:r w:rsidRPr="00533957">
              <w:rPr>
                <w:b/>
                <w:w w:val="105"/>
                <w:sz w:val="14"/>
                <w:lang w:val="it-IT"/>
              </w:rPr>
              <w:t xml:space="preserve"> al PTPC 2017 - 2019 </w:t>
            </w:r>
            <w:r w:rsidR="003E2AB6" w:rsidRPr="00533957">
              <w:rPr>
                <w:b/>
                <w:w w:val="105"/>
                <w:sz w:val="14"/>
                <w:lang w:val="it-IT"/>
              </w:rPr>
              <w:t xml:space="preserve">DEL CONSIGLIO NAZIONALE DEI CHIMICI </w:t>
            </w:r>
            <w:r w:rsidRPr="00533957">
              <w:rPr>
                <w:b/>
                <w:w w:val="105"/>
                <w:sz w:val="14"/>
                <w:lang w:val="it-IT"/>
              </w:rPr>
              <w:t>- ELENCO DEGLI OBBLIGHI DI PUBBLICAZIONE E RESPONSABILI</w:t>
            </w:r>
          </w:p>
        </w:tc>
      </w:tr>
      <w:tr w:rsidR="00801E35" w:rsidTr="00533957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533957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533957">
              <w:rPr>
                <w:b/>
                <w:sz w:val="14"/>
                <w:lang w:val="it-IT"/>
              </w:rPr>
              <w:t xml:space="preserve">Denominazione </w:t>
            </w:r>
            <w:r w:rsidRPr="00533957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533957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533957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533957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533957">
              <w:rPr>
                <w:b/>
                <w:sz w:val="14"/>
                <w:lang w:val="it-IT"/>
              </w:rPr>
              <w:t xml:space="preserve">Denominazione sotto- </w:t>
            </w:r>
            <w:r w:rsidRPr="00533957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533957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Riferimento </w:t>
            </w:r>
            <w:r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>
              <w:rPr>
                <w:b/>
                <w:sz w:val="14"/>
              </w:rPr>
              <w:t xml:space="preserve">Responsabile formazione/reperimento </w:t>
            </w:r>
            <w:r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 w:rsidTr="00533957">
        <w:trPr>
          <w:trHeight w:hRule="exact" w:val="929"/>
        </w:trPr>
        <w:tc>
          <w:tcPr>
            <w:tcW w:w="1224" w:type="dxa"/>
            <w:vMerge w:val="restart"/>
          </w:tcPr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rPr>
                <w:sz w:val="14"/>
              </w:rPr>
            </w:pPr>
          </w:p>
          <w:p w:rsidR="00801E35" w:rsidRDefault="00801E35">
            <w:pPr>
              <w:pStyle w:val="TableParagraph"/>
              <w:spacing w:before="3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447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Disposizioni </w:t>
            </w:r>
            <w:r w:rsidRPr="0026129D">
              <w:rPr>
                <w:b/>
                <w:w w:val="105"/>
                <w:sz w:val="14"/>
              </w:rPr>
              <w:t>generali</w:t>
            </w:r>
          </w:p>
        </w:tc>
        <w:tc>
          <w:tcPr>
            <w:tcW w:w="1658" w:type="dxa"/>
          </w:tcPr>
          <w:p w:rsidR="00801E35" w:rsidRPr="0026129D" w:rsidRDefault="00947BBF">
            <w:pPr>
              <w:pStyle w:val="TableParagraph"/>
              <w:spacing w:before="92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 triennale per la prevenzione della corruzione e della trasparenza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10, c. 8,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16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 triennale per la prevenzione della corruzione e della trasparenza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triennale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prevenzione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corruzione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trasparenza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suoi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allegati,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misure integrative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prevenzione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corruzione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individuate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dell’articolo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1,comma</w:t>
            </w:r>
            <w:proofErr w:type="gramEnd"/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2-bis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 legge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190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2012,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(MOG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231)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</w:t>
            </w:r>
            <w:r w:rsidRPr="0026129D">
              <w:rPr>
                <w:w w:val="105"/>
                <w:sz w:val="14"/>
                <w:u w:val="single"/>
                <w:lang w:val="it-IT"/>
              </w:rPr>
              <w:t>link</w:t>
            </w:r>
            <w:r w:rsidRPr="0026129D">
              <w:rPr>
                <w:spacing w:val="-13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alla</w:t>
            </w:r>
            <w:r w:rsidRPr="0026129D">
              <w:rPr>
                <w:spacing w:val="-13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sotto-sezione</w:t>
            </w:r>
            <w:r w:rsidRPr="0026129D">
              <w:rPr>
                <w:spacing w:val="-13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Altri</w:t>
            </w:r>
            <w:r w:rsidRPr="0026129D">
              <w:rPr>
                <w:spacing w:val="-13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contenuti/Anticorruzione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</w:tcPr>
          <w:tbl>
            <w:tblPr>
              <w:tblW w:w="106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780"/>
              <w:gridCol w:w="2780"/>
              <w:gridCol w:w="2780"/>
              <w:gridCol w:w="2320"/>
            </w:tblGrid>
            <w:tr w:rsidR="003E2AB6" w:rsidRPr="0026129D" w:rsidTr="003E2AB6">
              <w:trPr>
                <w:trHeight w:val="1320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14"/>
                      <w:szCs w:val="14"/>
                      <w:lang w:val="it-IT" w:eastAsia="it-IT"/>
                    </w:rPr>
                    <w:t>RPCT dott. Luciana Becherini (predisposizione)</w:t>
                  </w:r>
                  <w:r w:rsidRPr="0026129D">
                    <w:rPr>
                      <w:sz w:val="24"/>
                      <w:szCs w:val="24"/>
                      <w:lang w:val="it-IT" w:eastAsia="it-IT"/>
                    </w:rPr>
                    <w:br/>
                    <w:t xml:space="preserve">- </w:t>
                  </w:r>
                  <w:proofErr w:type="gramStart"/>
                  <w:r w:rsidRPr="0026129D">
                    <w:rPr>
                      <w:sz w:val="14"/>
                      <w:szCs w:val="14"/>
                      <w:lang w:val="it-IT" w:eastAsia="it-IT"/>
                    </w:rPr>
                    <w:t>Consiglio  (</w:t>
                  </w:r>
                  <w:proofErr w:type="gramEnd"/>
                  <w:r w:rsidRPr="0026129D">
                    <w:rPr>
                      <w:sz w:val="14"/>
                      <w:szCs w:val="14"/>
                      <w:lang w:val="it-IT" w:eastAsia="it-IT"/>
                    </w:rPr>
                    <w:t>approvazione)</w:t>
                  </w:r>
                </w:p>
              </w:tc>
              <w:tc>
                <w:tcPr>
                  <w:tcW w:w="2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proofErr w:type="gramStart"/>
                  <w:r w:rsidRPr="0026129D">
                    <w:rPr>
                      <w:sz w:val="24"/>
                      <w:szCs w:val="24"/>
                      <w:lang w:val="it-IT" w:eastAsia="it-IT"/>
                    </w:rPr>
                    <w:t>Segreteria  Consiglio</w:t>
                  </w:r>
                  <w:proofErr w:type="gramEnd"/>
                  <w:r w:rsidRPr="0026129D">
                    <w:rPr>
                      <w:sz w:val="24"/>
                      <w:szCs w:val="24"/>
                      <w:lang w:val="it-IT" w:eastAsia="it-IT"/>
                    </w:rPr>
                    <w:t xml:space="preserve"> - dott.ssa Luciana Becherini</w:t>
                  </w:r>
                </w:p>
              </w:tc>
              <w:tc>
                <w:tcPr>
                  <w:tcW w:w="23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26129D">
                    <w:rPr>
                      <w:lang w:val="it-IT" w:eastAsia="it-IT"/>
                    </w:rPr>
                    <w:t>Annuale</w:t>
                  </w:r>
                </w:p>
              </w:tc>
            </w:tr>
            <w:tr w:rsidR="003E2AB6" w:rsidRPr="0026129D" w:rsidTr="003E2AB6">
              <w:trPr>
                <w:trHeight w:val="1110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26129D">
                    <w:rPr>
                      <w:lang w:val="it-IT" w:eastAsia="it-IT"/>
                    </w:rPr>
                    <w:t xml:space="preserve">Tempestivo </w:t>
                  </w:r>
                  <w:r w:rsidRPr="0026129D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26129D" w:rsidTr="003E2AB6">
              <w:trPr>
                <w:trHeight w:val="1500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26129D">
                    <w:rPr>
                      <w:lang w:val="it-IT" w:eastAsia="it-IT"/>
                    </w:rPr>
                    <w:t xml:space="preserve">Tempestivo </w:t>
                  </w:r>
                  <w:r w:rsidRPr="0026129D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26129D" w:rsidTr="003E2AB6">
              <w:trPr>
                <w:trHeight w:val="1305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26129D">
                    <w:rPr>
                      <w:lang w:val="it-IT" w:eastAsia="it-IT"/>
                    </w:rPr>
                    <w:t xml:space="preserve">Tempestivo </w:t>
                  </w:r>
                  <w:r w:rsidRPr="0026129D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26129D" w:rsidTr="003E2AB6">
              <w:trPr>
                <w:trHeight w:val="1125"/>
              </w:trPr>
              <w:tc>
                <w:tcPr>
                  <w:tcW w:w="2780" w:type="dxa"/>
                  <w:tcBorders>
                    <w:top w:val="nil"/>
                    <w:left w:val="single" w:sz="4" w:space="0" w:color="000000"/>
                    <w:bottom w:val="single" w:sz="4" w:space="0" w:color="FF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N/A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color w:val="000000"/>
                      <w:sz w:val="24"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color w:val="000000"/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color w:val="000000"/>
                      <w:sz w:val="24"/>
                      <w:szCs w:val="24"/>
                      <w:lang w:val="it-IT" w:eastAsia="it-IT"/>
                    </w:rPr>
                    <w:t> 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26129D">
                    <w:rPr>
                      <w:lang w:val="it-IT" w:eastAsia="it-IT"/>
                    </w:rPr>
                    <w:t xml:space="preserve">Tempestivo </w:t>
                  </w:r>
                  <w:r w:rsidRPr="0026129D">
                    <w:rPr>
                      <w:lang w:val="it-IT" w:eastAsia="it-IT"/>
                    </w:rPr>
                    <w:br/>
                    <w:t>(ex art. 8, d.lgs. n. 33/2013)</w:t>
                  </w:r>
                </w:p>
              </w:tc>
            </w:tr>
            <w:tr w:rsidR="003E2AB6" w:rsidRPr="0026129D" w:rsidTr="003E2AB6">
              <w:trPr>
                <w:trHeight w:val="1800"/>
              </w:trPr>
              <w:tc>
                <w:tcPr>
                  <w:tcW w:w="27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 xml:space="preserve"> Consiglio 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RPCT dott. Luciana Becherini</w:t>
                  </w:r>
                </w:p>
              </w:tc>
              <w:tc>
                <w:tcPr>
                  <w:tcW w:w="278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3E2AB6" w:rsidRPr="0026129D" w:rsidRDefault="003E2AB6" w:rsidP="003E2AB6">
                  <w:pPr>
                    <w:widowControl/>
                    <w:rPr>
                      <w:sz w:val="24"/>
                      <w:szCs w:val="24"/>
                      <w:lang w:val="it-IT" w:eastAsia="it-IT"/>
                    </w:rPr>
                  </w:pPr>
                  <w:r w:rsidRPr="0026129D">
                    <w:rPr>
                      <w:sz w:val="24"/>
                      <w:szCs w:val="24"/>
                      <w:lang w:val="it-IT" w:eastAsia="it-IT"/>
                    </w:rPr>
                    <w:t>Segreteria Consiglio - sig.ra Bruna Peri</w:t>
                  </w:r>
                </w:p>
              </w:tc>
              <w:tc>
                <w:tcPr>
                  <w:tcW w:w="23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2AB6" w:rsidRPr="0026129D" w:rsidRDefault="003E2AB6" w:rsidP="003E2AB6">
                  <w:pPr>
                    <w:widowControl/>
                    <w:jc w:val="center"/>
                    <w:rPr>
                      <w:lang w:val="it-IT" w:eastAsia="it-IT"/>
                    </w:rPr>
                  </w:pPr>
                  <w:r w:rsidRPr="0026129D">
                    <w:rPr>
                      <w:lang w:val="it-IT" w:eastAsia="it-IT"/>
                    </w:rPr>
                    <w:t>Tempestivo</w:t>
                  </w:r>
                </w:p>
              </w:tc>
            </w:tr>
          </w:tbl>
          <w:p w:rsidR="00801E35" w:rsidRPr="0026129D" w:rsidRDefault="00801E35">
            <w:pPr>
              <w:pStyle w:val="TableParagraph"/>
              <w:spacing w:before="24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Pr="0026129D" w:rsidRDefault="00FF640F">
            <w:pPr>
              <w:pStyle w:val="TableParagraph"/>
              <w:spacing w:before="1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szCs w:val="14"/>
                <w:lang w:val="it-IT" w:eastAsia="it-IT"/>
              </w:rPr>
              <w:t>RPCT dott. Luciana Becherini (predisposizione)</w:t>
            </w:r>
          </w:p>
        </w:tc>
        <w:tc>
          <w:tcPr>
            <w:tcW w:w="2659" w:type="dxa"/>
          </w:tcPr>
          <w:p w:rsidR="00801E35" w:rsidRPr="0026129D" w:rsidRDefault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FF640F" w:rsidRPr="0026129D" w:rsidRDefault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 w:rsidTr="00533957">
        <w:trPr>
          <w:trHeight w:hRule="exact" w:val="949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5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Atti generali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12,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Riferimenti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normativi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organizzazione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e </w:t>
            </w:r>
            <w:r w:rsidRPr="0026129D">
              <w:rPr>
                <w:sz w:val="14"/>
                <w:lang w:val="it-IT"/>
              </w:rPr>
              <w:t>attività</w:t>
            </w:r>
            <w:r w:rsidRPr="0026129D">
              <w:rPr>
                <w:spacing w:val="24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ordinistica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Riferimenti normativi con i relativi link alle norme di legge statale pubblicate nella banca dati "Normattiva"</w:t>
            </w:r>
            <w:r w:rsidRPr="0026129D">
              <w:rPr>
                <w:spacing w:val="-2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regolano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l'istituzione,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l'organizzazione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l'attività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pubbliche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amministrazioni</w:t>
            </w:r>
          </w:p>
        </w:tc>
        <w:tc>
          <w:tcPr>
            <w:tcW w:w="2659" w:type="dxa"/>
          </w:tcPr>
          <w:p w:rsidR="00FF640F" w:rsidRPr="0026129D" w:rsidRDefault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  <w:p w:rsidR="00FF640F" w:rsidRPr="0026129D" w:rsidRDefault="00FF640F" w:rsidP="00FF640F">
            <w:pPr>
              <w:pStyle w:val="TableParagraph"/>
              <w:rPr>
                <w:sz w:val="14"/>
                <w:lang w:val="it-IT"/>
              </w:rPr>
            </w:pPr>
          </w:p>
          <w:p w:rsidR="00FF640F" w:rsidRPr="0026129D" w:rsidRDefault="00FF640F" w:rsidP="00FF640F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801E35" w:rsidRPr="0026129D" w:rsidRDefault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FF640F" w:rsidRPr="0026129D" w:rsidRDefault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FF640F" w:rsidRPr="0026129D" w:rsidRDefault="00FF640F" w:rsidP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801E35" w:rsidRPr="0026129D" w:rsidRDefault="00FF640F" w:rsidP="00FF640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801E35" w:rsidRPr="0026129D" w:rsidRDefault="00FF640F" w:rsidP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895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9" w:line="276" w:lineRule="auto"/>
              <w:ind w:left="21" w:right="3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amministrativi generali: regolamenti dell'Ordine e Cricolari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Direttive,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circolari,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programmi,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istruzioni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dispone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generale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organizzazione,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sulle funzioni, sugli obiettivi, sui procedimenti, ovvero nei quali si determina l'interpretazione di norme giuridiche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riguardano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dettano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disposizioni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</w:t>
            </w:r>
          </w:p>
        </w:tc>
        <w:tc>
          <w:tcPr>
            <w:tcW w:w="2659" w:type="dxa"/>
          </w:tcPr>
          <w:p w:rsidR="00FF640F" w:rsidRPr="0026129D" w:rsidRDefault="00FF640F" w:rsidP="00FF640F">
            <w:pPr>
              <w:pStyle w:val="TableParagraph"/>
              <w:rPr>
                <w:sz w:val="14"/>
                <w:lang w:val="it-IT"/>
              </w:rPr>
            </w:pPr>
          </w:p>
          <w:p w:rsidR="00FF640F" w:rsidRPr="0026129D" w:rsidRDefault="00FF640F" w:rsidP="00FF640F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FF640F" w:rsidRPr="0026129D" w:rsidRDefault="00FF640F" w:rsidP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  <w:p w:rsidR="00FF640F" w:rsidRPr="0026129D" w:rsidRDefault="00FF640F" w:rsidP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801E35" w:rsidRPr="0026129D" w:rsidRDefault="00FF640F" w:rsidP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FF640F" w:rsidRPr="0026129D" w:rsidRDefault="00FF640F" w:rsidP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801E35" w:rsidRPr="0026129D" w:rsidRDefault="00FF640F" w:rsidP="00FF640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801E35" w:rsidRPr="0026129D" w:rsidRDefault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99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 xml:space="preserve">Programmazione strategico-gestionale </w:t>
            </w:r>
            <w:r w:rsidRPr="0026129D">
              <w:rPr>
                <w:w w:val="105"/>
                <w:sz w:val="14"/>
              </w:rPr>
              <w:t>dell'Ordine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Direttive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ministri,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documento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programmazione,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obiettivi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strategici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prevenzione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 corruzione</w:t>
            </w:r>
            <w:r w:rsidRPr="0026129D">
              <w:rPr>
                <w:spacing w:val="-1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trasparenza</w:t>
            </w:r>
          </w:p>
        </w:tc>
        <w:tc>
          <w:tcPr>
            <w:tcW w:w="2659" w:type="dxa"/>
          </w:tcPr>
          <w:p w:rsidR="00FF640F" w:rsidRPr="0026129D" w:rsidRDefault="00FF640F" w:rsidP="00FF640F">
            <w:pPr>
              <w:pStyle w:val="TableParagraph"/>
              <w:rPr>
                <w:sz w:val="14"/>
                <w:lang w:val="it-IT"/>
              </w:rPr>
            </w:pPr>
          </w:p>
          <w:p w:rsidR="00FF640F" w:rsidRPr="0026129D" w:rsidRDefault="00FF640F" w:rsidP="00FF640F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FF640F" w:rsidRPr="0026129D" w:rsidRDefault="00FF640F" w:rsidP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  <w:p w:rsidR="00FF640F" w:rsidRPr="0026129D" w:rsidRDefault="00FF640F" w:rsidP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801E35" w:rsidRPr="0026129D" w:rsidRDefault="00FF640F" w:rsidP="00FF640F">
            <w:pPr>
              <w:pStyle w:val="TableParagraph"/>
              <w:spacing w:before="82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FF640F" w:rsidRPr="0026129D" w:rsidRDefault="00FF640F" w:rsidP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801E35" w:rsidRPr="0026129D" w:rsidRDefault="00FF640F" w:rsidP="00FF640F">
            <w:pPr>
              <w:pStyle w:val="TableParagraph"/>
              <w:spacing w:before="82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801E35" w:rsidRPr="0026129D" w:rsidRDefault="004D52AD">
            <w:pPr>
              <w:pStyle w:val="TableParagraph"/>
              <w:spacing w:before="82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Align w:val="center"/>
          </w:tcPr>
          <w:p w:rsidR="00801E35" w:rsidRPr="0026129D" w:rsidRDefault="00947BBF" w:rsidP="00533957">
            <w:pPr>
              <w:pStyle w:val="TableParagraph"/>
              <w:spacing w:before="24" w:line="276" w:lineRule="auto"/>
              <w:ind w:left="21" w:right="23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12, c. 1,</w:t>
            </w:r>
          </w:p>
          <w:p w:rsidR="00801E35" w:rsidRPr="0026129D" w:rsidRDefault="00947BBF" w:rsidP="00533957">
            <w:pPr>
              <w:pStyle w:val="TableParagraph"/>
              <w:ind w:left="21" w:right="-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Align w:val="center"/>
          </w:tcPr>
          <w:p w:rsidR="00801E35" w:rsidRPr="0026129D" w:rsidRDefault="00947BBF" w:rsidP="00533957">
            <w:pPr>
              <w:pStyle w:val="TableParagraph"/>
              <w:spacing w:before="1"/>
              <w:ind w:left="21" w:right="24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Codice disciplinare e codice di condotta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370"/>
              <w:jc w:val="both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Codice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disciplinare,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recante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l'indicazione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infrazioni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codice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disciplinare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sanzioni (pubblicazione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line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alternativa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all'affissione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luogo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accessibile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tutti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-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7,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300/1970) Codice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condotta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codice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comportamento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FF640F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FF640F" w:rsidRPr="0026129D" w:rsidRDefault="00FF640F" w:rsidP="00FF640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801E35" w:rsidRPr="0026129D" w:rsidRDefault="00FF640F" w:rsidP="00FF640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801E35" w:rsidRPr="0026129D" w:rsidRDefault="004D52AD" w:rsidP="004D52AD">
            <w:pPr>
              <w:pStyle w:val="TableParagraph"/>
              <w:spacing w:before="1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4D52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 w:rsidTr="00533957">
        <w:trPr>
          <w:trHeight w:hRule="exact" w:val="937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1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12, c. 1-bis,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proofErr w:type="gramStart"/>
            <w:r w:rsidRPr="0026129D">
              <w:rPr>
                <w:sz w:val="14"/>
              </w:rPr>
              <w:t>Scadenzario  obblighi</w:t>
            </w:r>
            <w:proofErr w:type="gramEnd"/>
            <w:r w:rsidRPr="0026129D">
              <w:rPr>
                <w:sz w:val="14"/>
              </w:rPr>
              <w:t xml:space="preserve"> amministrativi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Scadenzario con l'indicazione delle date di efficacia dei nuovi obblighi amministrativi a carico di cittadini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imprese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introdotti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modalità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definite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DPCM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8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novembre 2013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147" w:right="142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</w:tr>
      <w:tr w:rsidR="00801E35" w:rsidRPr="0026129D" w:rsidTr="00533957">
        <w:trPr>
          <w:trHeight w:hRule="exact" w:val="1151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3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13,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5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Titolari di incarichi politici di cui all'art. 14, co. 1, del dlgs n. 33/2013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8"/>
                <w:lang w:val="it-IT"/>
              </w:rPr>
            </w:pPr>
          </w:p>
          <w:p w:rsidR="00801E35" w:rsidRPr="0026129D" w:rsidRDefault="00947BBF" w:rsidP="00533957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Titolari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</w:t>
            </w:r>
            <w:r w:rsidR="00533957" w:rsidRPr="0026129D">
              <w:rPr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governo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titolari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 dirigenziali</w:t>
            </w:r>
          </w:p>
        </w:tc>
        <w:tc>
          <w:tcPr>
            <w:tcW w:w="7978" w:type="dxa"/>
            <w:gridSpan w:val="3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2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732" w:right="2730"/>
              <w:jc w:val="center"/>
              <w:rPr>
                <w:b/>
                <w:sz w:val="23"/>
              </w:rPr>
            </w:pPr>
            <w:r w:rsidRPr="0026129D">
              <w:rPr>
                <w:b/>
                <w:w w:val="105"/>
                <w:sz w:val="23"/>
              </w:rPr>
              <w:t>N/A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Atto di nomina o di proclamazione, con l'indicazione della durata dell'incarico o del mandato elettivo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Curriculum vitae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1178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5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Compensi di qualsiasi natura connessi all'assunzione della carica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 titolo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533957">
        <w:trPr>
          <w:trHeight w:hRule="exact" w:val="1418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5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iscritti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registri, titolarità di imprese, azioni di società, quote di partecipazione a società, esercizio di funzioni di amministratore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sindaco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l'apposizione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formula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«sul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affermo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 dichiarazione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corrisponde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vero»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type w:val="continuous"/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947BBF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>AL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LEGATO N. 3</w:t>
            </w:r>
            <w:r w:rsidR="00D1621E"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</w:t>
            </w:r>
            <w:r w:rsidRPr="0026129D">
              <w:rPr>
                <w:b/>
                <w:w w:val="105"/>
                <w:sz w:val="14"/>
                <w:lang w:val="it-IT"/>
              </w:rPr>
              <w:t>ENCO DEGLI OBBLIGHI DI PUBBLICAZIONE E RESPONSABILI</w:t>
            </w:r>
          </w:p>
        </w:tc>
      </w:tr>
      <w:tr w:rsidR="00801E35" w:rsidRPr="0026129D" w:rsidTr="004D52A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 w:rsidTr="004D52AD">
        <w:trPr>
          <w:trHeight w:hRule="exact" w:val="1251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Pr="0026129D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Organizzazione</w:t>
            </w: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Titolari di incarichi politici, di amministrazione, di direzione o di governo e i titolari di incarichi dirigenziali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  <w:p w:rsidR="00801E35" w:rsidRPr="0026129D" w:rsidRDefault="00947BBF" w:rsidP="00533957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Art. </w:t>
            </w:r>
            <w:r w:rsidR="00533957" w:rsidRPr="0026129D">
              <w:rPr>
                <w:w w:val="105"/>
                <w:sz w:val="14"/>
              </w:rPr>
              <w:t>2</w:t>
            </w:r>
            <w:r w:rsidRPr="0026129D">
              <w:rPr>
                <w:w w:val="105"/>
                <w:sz w:val="14"/>
              </w:rPr>
              <w:t xml:space="preserve">, c. 1, n. </w:t>
            </w:r>
            <w:r w:rsidR="00533957" w:rsidRPr="0026129D">
              <w:rPr>
                <w:w w:val="105"/>
                <w:sz w:val="14"/>
              </w:rPr>
              <w:t>2</w:t>
            </w:r>
            <w:r w:rsidRPr="0026129D">
              <w:rPr>
                <w:w w:val="105"/>
                <w:sz w:val="14"/>
              </w:rPr>
              <w:t xml:space="preserve">, </w:t>
            </w:r>
            <w:r w:rsidR="00533957" w:rsidRPr="0026129D">
              <w:rPr>
                <w:w w:val="105"/>
                <w:sz w:val="14"/>
              </w:rPr>
              <w:t xml:space="preserve">art. 3, </w:t>
            </w:r>
            <w:r w:rsidRPr="0026129D">
              <w:rPr>
                <w:w w:val="105"/>
                <w:sz w:val="14"/>
              </w:rPr>
              <w:t xml:space="preserve">l. n. 441/1982 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dell'ultima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all'imposta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sensibili)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 w:rsidTr="004D52AD">
        <w:trPr>
          <w:trHeight w:hRule="exact" w:val="1464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4"/>
              <w:rPr>
                <w:sz w:val="15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dichiarazione concernente le spese sostenute e le obbligazioni assunte per la propaganda elettorale 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avvalsi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esclusivamente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mezzi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propagandistici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superi</w:t>
            </w: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4D52AD">
        <w:trPr>
          <w:trHeight w:hRule="exact" w:val="1142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patrimoniale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precedente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copia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 w:rsidTr="004D52AD">
        <w:trPr>
          <w:trHeight w:hRule="exact" w:val="972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4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grado,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 dando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4D52AD" w:rsidRPr="0026129D" w:rsidTr="004D52AD">
        <w:trPr>
          <w:trHeight w:hRule="exact" w:val="576"/>
        </w:trPr>
        <w:tc>
          <w:tcPr>
            <w:tcW w:w="1224" w:type="dxa"/>
            <w:vMerge/>
          </w:tcPr>
          <w:p w:rsidR="004D52AD" w:rsidRPr="0026129D" w:rsidRDefault="004D52AD" w:rsidP="004D52AD"/>
        </w:tc>
        <w:tc>
          <w:tcPr>
            <w:tcW w:w="1658" w:type="dxa"/>
            <w:vMerge/>
          </w:tcPr>
          <w:p w:rsidR="004D52AD" w:rsidRPr="0026129D" w:rsidRDefault="004D52AD" w:rsidP="004D52AD"/>
        </w:tc>
        <w:tc>
          <w:tcPr>
            <w:tcW w:w="1032" w:type="dxa"/>
          </w:tcPr>
          <w:p w:rsidR="004D52AD" w:rsidRPr="0026129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13,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</w:tcPr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spacing w:before="10"/>
              <w:rPr>
                <w:sz w:val="17"/>
              </w:rPr>
            </w:pPr>
          </w:p>
          <w:p w:rsidR="004D52AD" w:rsidRPr="0026129D" w:rsidRDefault="004D52AD" w:rsidP="004D52AD">
            <w:pPr>
              <w:pStyle w:val="TableParagraph"/>
              <w:spacing w:line="276" w:lineRule="auto"/>
              <w:ind w:left="21" w:right="42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>Titolari di incarichi di amministrazione, 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governo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all'art.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</w:rPr>
              <w:t>14, co.</w:t>
            </w:r>
            <w:r w:rsidRPr="0026129D">
              <w:rPr>
                <w:spacing w:val="-9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1-bis,</w:t>
            </w:r>
            <w:r w:rsidRPr="0026129D">
              <w:rPr>
                <w:spacing w:val="-9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del</w:t>
            </w:r>
            <w:r w:rsidRPr="0026129D">
              <w:rPr>
                <w:spacing w:val="-9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dlgs</w:t>
            </w:r>
            <w:r w:rsidRPr="0026129D">
              <w:rPr>
                <w:spacing w:val="-10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  <w:r w:rsidRPr="0026129D">
              <w:rPr>
                <w:spacing w:val="-9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33/2013</w:t>
            </w:r>
          </w:p>
          <w:p w:rsidR="004D52AD" w:rsidRPr="0026129D" w:rsidRDefault="004D52AD" w:rsidP="004D52AD">
            <w:pPr>
              <w:pStyle w:val="TableParagraph"/>
              <w:spacing w:before="1"/>
              <w:rPr>
                <w:sz w:val="16"/>
              </w:rPr>
            </w:pPr>
          </w:p>
          <w:p w:rsidR="004D52AD" w:rsidRPr="0026129D" w:rsidRDefault="004D52AD" w:rsidP="004D52AD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indirizzo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politico-amministrativo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gestione,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l'indicazione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delle </w:t>
            </w:r>
            <w:r w:rsidRPr="0026129D">
              <w:rPr>
                <w:sz w:val="14"/>
                <w:lang w:val="it-IT"/>
              </w:rPr>
              <w:t>rispettive</w:t>
            </w:r>
            <w:r w:rsidRPr="0026129D">
              <w:rPr>
                <w:spacing w:val="28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competenze</w:t>
            </w:r>
          </w:p>
        </w:tc>
        <w:tc>
          <w:tcPr>
            <w:tcW w:w="2659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4D52AD" w:rsidRPr="0026129D" w:rsidRDefault="004D52AD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4D52AD" w:rsidRPr="0026129D" w:rsidRDefault="004D52AD" w:rsidP="004D52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4D52AD" w:rsidRPr="0026129D" w:rsidRDefault="00776F9C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576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4D52AD" w:rsidRPr="0026129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Pr="0026129D" w:rsidRDefault="004D52AD" w:rsidP="004D52AD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Atto di nomina o di proclamazione, con l'indicazione della durata dell'incarico o del mandato elettivo</w:t>
            </w:r>
          </w:p>
        </w:tc>
        <w:tc>
          <w:tcPr>
            <w:tcW w:w="2659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4D52AD" w:rsidRPr="0026129D" w:rsidRDefault="004D52AD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4D52AD" w:rsidRPr="0026129D" w:rsidRDefault="004D52AD" w:rsidP="004D52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4D52AD" w:rsidRPr="0026129D" w:rsidRDefault="00776F9C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576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4D52AD" w:rsidRPr="0026129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Pr="0026129D" w:rsidRDefault="004D52AD" w:rsidP="004D52AD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Curriculum vitae</w:t>
            </w:r>
          </w:p>
        </w:tc>
        <w:tc>
          <w:tcPr>
            <w:tcW w:w="2659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 -</w:t>
            </w:r>
          </w:p>
          <w:p w:rsidR="004D52AD" w:rsidRPr="0026129D" w:rsidRDefault="004D52AD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</w:t>
            </w:r>
          </w:p>
          <w:p w:rsidR="004D52AD" w:rsidRPr="0026129D" w:rsidRDefault="004D52AD" w:rsidP="004D52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Dott. Luciana Becherini</w:t>
            </w:r>
          </w:p>
        </w:tc>
        <w:tc>
          <w:tcPr>
            <w:tcW w:w="2660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4D52AD" w:rsidRPr="0026129D" w:rsidRDefault="00776F9C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928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12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Pr="0026129D" w:rsidRDefault="004D52AD" w:rsidP="004D52AD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Compensi di qualsiasi natura connessi all'assunzione della carica</w:t>
            </w:r>
          </w:p>
        </w:tc>
        <w:tc>
          <w:tcPr>
            <w:tcW w:w="2659" w:type="dxa"/>
          </w:tcPr>
          <w:p w:rsidR="004D52AD" w:rsidRPr="0026129D" w:rsidRDefault="004D52AD" w:rsidP="004D52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4D52AD" w:rsidRPr="0026129D" w:rsidRDefault="004D52AD" w:rsidP="004D52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</w:t>
            </w:r>
          </w:p>
          <w:p w:rsidR="004D52AD" w:rsidRPr="0026129D" w:rsidRDefault="004D52AD" w:rsidP="004D52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 w:rsidRPr="0026129D">
              <w:rPr>
                <w:sz w:val="14"/>
              </w:rPr>
              <w:t>Bruna Peri</w:t>
            </w:r>
          </w:p>
        </w:tc>
        <w:tc>
          <w:tcPr>
            <w:tcW w:w="2660" w:type="dxa"/>
          </w:tcPr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rPr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4D52AD" w:rsidRPr="0026129D" w:rsidRDefault="003D7EAD" w:rsidP="004D52AD">
            <w:pPr>
              <w:rPr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576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  <w:vMerge/>
            <w:tcBorders>
              <w:bottom w:val="single" w:sz="5" w:space="0" w:color="000000"/>
            </w:tcBorders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6159" w:type="dxa"/>
            <w:tcBorders>
              <w:bottom w:val="single" w:sz="5" w:space="0" w:color="000000"/>
            </w:tcBorders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Importi di viaggi di servizio e missioni pagati con fondi pubblici</w:t>
            </w:r>
          </w:p>
        </w:tc>
        <w:tc>
          <w:tcPr>
            <w:tcW w:w="2659" w:type="dxa"/>
            <w:tcBorders>
              <w:bottom w:val="single" w:sz="5" w:space="0" w:color="000000"/>
            </w:tcBorders>
          </w:tcPr>
          <w:p w:rsidR="00F064EA" w:rsidRPr="0026129D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F064EA" w:rsidRPr="0026129D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</w:t>
            </w:r>
          </w:p>
          <w:p w:rsidR="004D52AD" w:rsidRPr="0026129D" w:rsidRDefault="00F064EA" w:rsidP="00F064EA">
            <w:r w:rsidRPr="0026129D">
              <w:rPr>
                <w:sz w:val="14"/>
              </w:rPr>
              <w:t>Bruna Peri</w:t>
            </w:r>
          </w:p>
        </w:tc>
        <w:tc>
          <w:tcPr>
            <w:tcW w:w="2660" w:type="dxa"/>
            <w:tcBorders>
              <w:bottom w:val="single" w:sz="5" w:space="0" w:color="000000"/>
            </w:tcBorders>
          </w:tcPr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rPr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  <w:tcBorders>
              <w:bottom w:val="single" w:sz="5" w:space="0" w:color="000000"/>
            </w:tcBorders>
          </w:tcPr>
          <w:p w:rsidR="004D52AD" w:rsidRPr="0026129D" w:rsidRDefault="003D7EAD" w:rsidP="004D52AD">
            <w:pPr>
              <w:rPr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  <w:tcBorders>
              <w:bottom w:val="single" w:sz="5" w:space="0" w:color="000000"/>
            </w:tcBorders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576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top w:val="single" w:sz="5" w:space="0" w:color="000000"/>
            </w:tcBorders>
          </w:tcPr>
          <w:p w:rsidR="004D52AD" w:rsidRPr="0026129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  <w:tcBorders>
              <w:top w:val="single" w:sz="5" w:space="0" w:color="000000"/>
            </w:tcBorders>
          </w:tcPr>
          <w:p w:rsidR="004D52AD" w:rsidRPr="0026129D" w:rsidRDefault="004D52AD" w:rsidP="004D52AD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 titolo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corrisposti</w:t>
            </w:r>
          </w:p>
        </w:tc>
        <w:tc>
          <w:tcPr>
            <w:tcW w:w="2659" w:type="dxa"/>
            <w:tcBorders>
              <w:top w:val="single" w:sz="5" w:space="0" w:color="000000"/>
            </w:tcBorders>
          </w:tcPr>
          <w:p w:rsidR="00F064EA" w:rsidRPr="0026129D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F064EA" w:rsidRPr="0026129D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</w:t>
            </w:r>
          </w:p>
          <w:p w:rsidR="004D52AD" w:rsidRPr="0026129D" w:rsidRDefault="00F064EA" w:rsidP="00F064EA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sz w:val="14"/>
              </w:rPr>
              <w:t>Bruna Peri</w:t>
            </w:r>
          </w:p>
        </w:tc>
        <w:tc>
          <w:tcPr>
            <w:tcW w:w="2660" w:type="dxa"/>
            <w:tcBorders>
              <w:top w:val="single" w:sz="5" w:space="0" w:color="000000"/>
            </w:tcBorders>
          </w:tcPr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  <w:tcBorders>
              <w:top w:val="single" w:sz="5" w:space="0" w:color="000000"/>
            </w:tcBorders>
          </w:tcPr>
          <w:p w:rsidR="004D52AD" w:rsidRPr="0026129D" w:rsidRDefault="003D7EAD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</w:tc>
        <w:tc>
          <w:tcPr>
            <w:tcW w:w="1650" w:type="dxa"/>
            <w:tcBorders>
              <w:top w:val="single" w:sz="5" w:space="0" w:color="000000"/>
            </w:tcBorders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576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4D52AD" w:rsidRPr="0026129D" w:rsidRDefault="004D52AD" w:rsidP="004D52AD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spacing w:before="9"/>
              <w:rPr>
                <w:sz w:val="16"/>
              </w:rPr>
            </w:pPr>
          </w:p>
          <w:p w:rsidR="004D52AD" w:rsidRPr="0026129D" w:rsidRDefault="004D52AD" w:rsidP="004D52AD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2659" w:type="dxa"/>
          </w:tcPr>
          <w:p w:rsidR="00F064EA" w:rsidRPr="0026129D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F064EA" w:rsidRPr="0026129D" w:rsidRDefault="00F064EA" w:rsidP="00F064EA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</w:t>
            </w:r>
          </w:p>
          <w:p w:rsidR="004D52AD" w:rsidRPr="0026129D" w:rsidRDefault="00F064EA" w:rsidP="00F064EA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sz w:val="14"/>
              </w:rPr>
              <w:t>Bruna Peri</w:t>
            </w:r>
          </w:p>
        </w:tc>
        <w:tc>
          <w:tcPr>
            <w:tcW w:w="2660" w:type="dxa"/>
          </w:tcPr>
          <w:p w:rsidR="00F064EA" w:rsidRPr="0026129D" w:rsidRDefault="00F064EA" w:rsidP="00F064EA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Amministrazione-Segreteria</w:t>
            </w:r>
          </w:p>
          <w:p w:rsidR="004D52AD" w:rsidRPr="0026129D" w:rsidRDefault="00F064EA" w:rsidP="00F064EA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Sig.ra Bruna Peri</w:t>
            </w:r>
          </w:p>
        </w:tc>
        <w:tc>
          <w:tcPr>
            <w:tcW w:w="2659" w:type="dxa"/>
          </w:tcPr>
          <w:p w:rsidR="004D52AD" w:rsidRPr="0026129D" w:rsidRDefault="003D7EAD" w:rsidP="004D52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4D52AD" w:rsidRPr="0026129D" w:rsidRDefault="004D52AD" w:rsidP="004D52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4D52AD" w:rsidRPr="0026129D" w:rsidTr="004D52AD">
        <w:trPr>
          <w:trHeight w:hRule="exact" w:val="1582"/>
        </w:trPr>
        <w:tc>
          <w:tcPr>
            <w:tcW w:w="1224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9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4D52AD" w:rsidRPr="0026129D" w:rsidRDefault="004D52AD" w:rsidP="004D52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  <w:p w:rsidR="004D52AD" w:rsidRPr="0026129D" w:rsidRDefault="004D52AD" w:rsidP="004D52AD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1, n. 5, l. n. 441/1982 Art. 47, c. 1,</w:t>
            </w:r>
          </w:p>
          <w:p w:rsidR="004D52AD" w:rsidRPr="0026129D" w:rsidRDefault="004D52AD" w:rsidP="004D52AD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5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iscritti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registri, titolarità di imprese, azioni di società, quote di partecipazione a società, esercizio di funzioni di amministratore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sindaco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l'apposizione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formula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«sul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affermo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 dichiarazione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corrisponde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vero»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2659" w:type="dxa"/>
            <w:vMerge w:val="restart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line="276" w:lineRule="auto"/>
              <w:ind w:left="21" w:right="185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Dato non dovuto art. 13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D.Lgs</w:t>
            </w:r>
            <w:proofErr w:type="gramEnd"/>
            <w:r w:rsidRPr="0026129D">
              <w:rPr>
                <w:w w:val="105"/>
                <w:sz w:val="14"/>
                <w:lang w:val="it-IT"/>
              </w:rPr>
              <w:t xml:space="preserve"> 97/2016 a modifica dell'art. </w:t>
            </w:r>
            <w:r w:rsidRPr="0026129D">
              <w:rPr>
                <w:w w:val="105"/>
                <w:sz w:val="14"/>
              </w:rPr>
              <w:t>14 D.Lgs 33/2013</w:t>
            </w:r>
          </w:p>
        </w:tc>
        <w:tc>
          <w:tcPr>
            <w:tcW w:w="2660" w:type="dxa"/>
          </w:tcPr>
          <w:p w:rsidR="004D52AD" w:rsidRPr="0026129D" w:rsidRDefault="004D52AD" w:rsidP="004D52AD"/>
        </w:tc>
        <w:tc>
          <w:tcPr>
            <w:tcW w:w="2659" w:type="dxa"/>
          </w:tcPr>
          <w:p w:rsidR="004D52AD" w:rsidRPr="0026129D" w:rsidRDefault="004D52AD" w:rsidP="004D52AD"/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</w:rPr>
            </w:pPr>
          </w:p>
          <w:p w:rsidR="004D52AD" w:rsidRPr="0026129D" w:rsidRDefault="004D52AD" w:rsidP="004D52AD">
            <w:pPr>
              <w:pStyle w:val="TableParagraph"/>
              <w:spacing w:before="7"/>
              <w:rPr>
                <w:sz w:val="18"/>
              </w:rPr>
            </w:pPr>
          </w:p>
          <w:p w:rsidR="004D52AD" w:rsidRPr="0026129D" w:rsidRDefault="004D52AD" w:rsidP="004D52AD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4D52AD" w:rsidRPr="0026129D" w:rsidTr="004D52AD">
        <w:trPr>
          <w:trHeight w:hRule="exact" w:val="1294"/>
        </w:trPr>
        <w:tc>
          <w:tcPr>
            <w:tcW w:w="1224" w:type="dxa"/>
            <w:vMerge/>
          </w:tcPr>
          <w:p w:rsidR="004D52AD" w:rsidRPr="0026129D" w:rsidRDefault="004D52AD" w:rsidP="004D52AD"/>
        </w:tc>
        <w:tc>
          <w:tcPr>
            <w:tcW w:w="1658" w:type="dxa"/>
            <w:vMerge/>
          </w:tcPr>
          <w:p w:rsidR="004D52AD" w:rsidRPr="0026129D" w:rsidRDefault="004D52AD" w:rsidP="004D52AD"/>
        </w:tc>
        <w:tc>
          <w:tcPr>
            <w:tcW w:w="1032" w:type="dxa"/>
            <w:vMerge/>
          </w:tcPr>
          <w:p w:rsidR="004D52AD" w:rsidRPr="0026129D" w:rsidRDefault="004D52AD" w:rsidP="004D52AD"/>
        </w:tc>
        <w:tc>
          <w:tcPr>
            <w:tcW w:w="2499" w:type="dxa"/>
            <w:vMerge/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11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dell'ultima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all'imposta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sensibili)</w:t>
            </w:r>
          </w:p>
        </w:tc>
        <w:tc>
          <w:tcPr>
            <w:tcW w:w="2659" w:type="dxa"/>
            <w:vMerge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4D52AD" w:rsidRPr="0026129D" w:rsidRDefault="004D52AD" w:rsidP="004D52AD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4D52AD" w:rsidRPr="0026129D" w:rsidTr="004D52AD">
        <w:trPr>
          <w:trHeight w:hRule="exact" w:val="1370"/>
        </w:trPr>
        <w:tc>
          <w:tcPr>
            <w:tcW w:w="1224" w:type="dxa"/>
            <w:vMerge/>
            <w:tcBorders>
              <w:bottom w:val="nil"/>
            </w:tcBorders>
          </w:tcPr>
          <w:p w:rsidR="004D52AD" w:rsidRPr="0026129D" w:rsidRDefault="004D52AD" w:rsidP="004D52AD"/>
        </w:tc>
        <w:tc>
          <w:tcPr>
            <w:tcW w:w="1658" w:type="dxa"/>
            <w:vMerge/>
            <w:tcBorders>
              <w:bottom w:val="nil"/>
            </w:tcBorders>
          </w:tcPr>
          <w:p w:rsidR="004D52AD" w:rsidRPr="0026129D" w:rsidRDefault="004D52AD" w:rsidP="004D52AD"/>
        </w:tc>
        <w:tc>
          <w:tcPr>
            <w:tcW w:w="1032" w:type="dxa"/>
            <w:vMerge/>
            <w:tcBorders>
              <w:bottom w:val="nil"/>
            </w:tcBorders>
          </w:tcPr>
          <w:p w:rsidR="004D52AD" w:rsidRPr="0026129D" w:rsidRDefault="004D52AD" w:rsidP="004D52AD"/>
        </w:tc>
        <w:tc>
          <w:tcPr>
            <w:tcW w:w="2499" w:type="dxa"/>
            <w:vMerge/>
            <w:tcBorders>
              <w:bottom w:val="nil"/>
            </w:tcBorders>
          </w:tcPr>
          <w:p w:rsidR="004D52AD" w:rsidRPr="0026129D" w:rsidRDefault="004D52AD" w:rsidP="004D52AD"/>
        </w:tc>
        <w:tc>
          <w:tcPr>
            <w:tcW w:w="6159" w:type="dxa"/>
          </w:tcPr>
          <w:p w:rsidR="004D52AD" w:rsidRPr="0026129D" w:rsidRDefault="004D52AD" w:rsidP="004D52AD">
            <w:pPr>
              <w:pStyle w:val="TableParagraph"/>
              <w:spacing w:before="2"/>
              <w:rPr>
                <w:sz w:val="11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dichiarazione concernente le spese sostenute e le obbligazioni assunte per la propaganda elettorale 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avvalsi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esclusivamente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mezzi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propagandistici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superi</w:t>
            </w:r>
          </w:p>
          <w:p w:rsidR="004D52AD" w:rsidRPr="0026129D" w:rsidRDefault="004D52AD" w:rsidP="004D52AD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5.000 €)</w:t>
            </w:r>
          </w:p>
        </w:tc>
        <w:tc>
          <w:tcPr>
            <w:tcW w:w="2659" w:type="dxa"/>
            <w:vMerge/>
            <w:tcBorders>
              <w:bottom w:val="nil"/>
            </w:tcBorders>
          </w:tcPr>
          <w:p w:rsidR="004D52AD" w:rsidRPr="0026129D" w:rsidRDefault="004D52AD" w:rsidP="004D52AD"/>
        </w:tc>
        <w:tc>
          <w:tcPr>
            <w:tcW w:w="2660" w:type="dxa"/>
          </w:tcPr>
          <w:p w:rsidR="004D52AD" w:rsidRPr="0026129D" w:rsidRDefault="004D52AD" w:rsidP="004D52AD"/>
        </w:tc>
        <w:tc>
          <w:tcPr>
            <w:tcW w:w="2659" w:type="dxa"/>
          </w:tcPr>
          <w:p w:rsidR="004D52AD" w:rsidRPr="0026129D" w:rsidRDefault="004D52AD" w:rsidP="004D52AD"/>
        </w:tc>
        <w:tc>
          <w:tcPr>
            <w:tcW w:w="1650" w:type="dxa"/>
          </w:tcPr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rPr>
                <w:sz w:val="14"/>
                <w:lang w:val="it-IT"/>
              </w:rPr>
            </w:pPr>
          </w:p>
          <w:p w:rsidR="004D52AD" w:rsidRPr="0026129D" w:rsidRDefault="004D52AD" w:rsidP="004D52AD">
            <w:pPr>
              <w:pStyle w:val="TableParagraph"/>
              <w:spacing w:before="85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4D52AD" w:rsidRPr="0026129D" w:rsidRDefault="004D52AD" w:rsidP="004D52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</w:tbl>
    <w:p w:rsidR="00801E35" w:rsidRPr="0026129D" w:rsidRDefault="00801E35">
      <w:pPr>
        <w:jc w:val="center"/>
        <w:rPr>
          <w:sz w:val="14"/>
          <w:lang w:val="it-IT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 w:rsidTr="003D7EA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3" w:right="11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 w:rsidTr="003D7EAD">
        <w:trPr>
          <w:trHeight w:hRule="exact" w:val="766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  <w:vMerge w:val="restart"/>
          </w:tcPr>
          <w:p w:rsidR="00801E35" w:rsidRPr="0026129D" w:rsidRDefault="00801E35"/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patrimoniale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precedente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copia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 w:rsidTr="003D7EAD">
        <w:trPr>
          <w:trHeight w:hRule="exact" w:val="100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4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grado,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 dando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 w:rsidTr="003D7EAD">
        <w:trPr>
          <w:trHeight w:hRule="exact" w:val="1169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Sanzioni per mancata comunicazione dei dati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47,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121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Sanzioni per mancata o incompleta comunicazione dei dati da parte dei titolari di incarichi politici, di amministrazione, di direzione o di governo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2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sanzionatori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responsabile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incompleta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comunicazione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 di cui all'articolo 14, concernenti la situazione patrimoniale complessiva del titolare dell'incarico al momento dell'assunzione della carica, la titolarità di imprese, le partecipazioni azionarie proprie, del coniuge e dei parenti entro il secondo grado di parentela, nonchè tutti i compensi cui dà diritto l'assuzione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carica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185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Dato non dovuto art. 13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D.Lgs</w:t>
            </w:r>
            <w:proofErr w:type="gramEnd"/>
            <w:r w:rsidRPr="0026129D">
              <w:rPr>
                <w:w w:val="105"/>
                <w:sz w:val="14"/>
                <w:lang w:val="it-IT"/>
              </w:rPr>
              <w:t xml:space="preserve"> 97/2016 a modifica dell'art. </w:t>
            </w:r>
            <w:r w:rsidRPr="0026129D">
              <w:rPr>
                <w:w w:val="105"/>
                <w:sz w:val="14"/>
              </w:rPr>
              <w:t>14 D.Lgs 33/2013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3D7EAD">
        <w:trPr>
          <w:trHeight w:hRule="exact" w:val="977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6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Rendiconti gruppi consiliari </w:t>
            </w:r>
            <w:r w:rsidRPr="0026129D">
              <w:rPr>
                <w:sz w:val="14"/>
                <w:lang w:val="it-IT"/>
              </w:rPr>
              <w:t>regionali/provinciali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28,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Rendiconti gruppi consiliari regionali/provinciali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3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30"/>
              <w:jc w:val="both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Rendiconti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esercizio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annuale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gruppi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consiliari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regionali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provinciali,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risorse trasferite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assegnate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gruppo,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trasferimento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dell'impiego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delle </w:t>
            </w:r>
            <w:r w:rsidRPr="0026129D">
              <w:rPr>
                <w:sz w:val="14"/>
                <w:lang w:val="it-IT"/>
              </w:rPr>
              <w:t>risorse</w:t>
            </w:r>
            <w:r w:rsidRPr="0026129D">
              <w:rPr>
                <w:spacing w:val="20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utilizzate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6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2"/>
              <w:jc w:val="center"/>
              <w:rPr>
                <w:sz w:val="16"/>
              </w:rPr>
            </w:pPr>
            <w:r w:rsidRPr="0026129D">
              <w:rPr>
                <w:sz w:val="16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spacing w:before="3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3D7EAD">
        <w:trPr>
          <w:trHeight w:hRule="exact" w:val="1083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degli organi di controllo</w:t>
            </w:r>
          </w:p>
        </w:tc>
        <w:tc>
          <w:tcPr>
            <w:tcW w:w="61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6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2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2"/>
              <w:jc w:val="center"/>
              <w:rPr>
                <w:sz w:val="16"/>
              </w:rPr>
            </w:pPr>
            <w:r w:rsidRPr="0026129D">
              <w:rPr>
                <w:sz w:val="16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2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3D7EAD">
        <w:trPr>
          <w:trHeight w:hRule="exact" w:val="921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0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Articolazione degli uffici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13,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Articolazione degli uffici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Indicazione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competenze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livello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dirigenziale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generale,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nomi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 dirigenti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responsabili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singoli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ind w:left="21"/>
              <w:rPr>
                <w:sz w:val="14"/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ind w:left="13" w:right="108"/>
              <w:jc w:val="center"/>
              <w:rPr>
                <w:sz w:val="14"/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1226"/>
        </w:trPr>
        <w:tc>
          <w:tcPr>
            <w:tcW w:w="1224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13, c. 1,</w:t>
            </w:r>
          </w:p>
          <w:p w:rsidR="003D7EAD" w:rsidRPr="0026129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 w:val="restart"/>
          </w:tcPr>
          <w:p w:rsidR="003D7EAD" w:rsidRPr="0026129D" w:rsidRDefault="003D7EAD" w:rsidP="003D7EAD">
            <w:pPr>
              <w:pStyle w:val="TableParagraph"/>
              <w:rPr>
                <w:sz w:val="14"/>
              </w:rPr>
            </w:pPr>
          </w:p>
          <w:p w:rsidR="003D7EAD" w:rsidRPr="0026129D" w:rsidRDefault="003D7EAD" w:rsidP="003D7EAD">
            <w:pPr>
              <w:pStyle w:val="TableParagraph"/>
              <w:spacing w:before="82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Organigramma</w:t>
            </w:r>
          </w:p>
          <w:p w:rsidR="003D7EAD" w:rsidRPr="0026129D" w:rsidRDefault="003D7EAD" w:rsidP="003D7EAD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1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sotto forma di organigramma,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 ufficio sia assegnato un link ad una pagina contenente tutte le informazioni previste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dalla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norma)</w:t>
            </w:r>
          </w:p>
        </w:tc>
        <w:tc>
          <w:tcPr>
            <w:tcW w:w="61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Illustrazione in forma semplificata, ai fini della piena accessibilità e comprensibilità dei dati, dell'organizzazione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dell'amministrazione,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mediante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l'organigramma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analoghe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rappresentazioni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grafiche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spacing w:before="104" w:line="276" w:lineRule="auto"/>
              <w:ind w:left="21" w:right="67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ind w:left="21"/>
              <w:rPr>
                <w:sz w:val="14"/>
                <w:lang w:val="it-IT"/>
              </w:rPr>
            </w:pP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"/>
              <w:rPr>
                <w:sz w:val="15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576"/>
        </w:trPr>
        <w:tc>
          <w:tcPr>
            <w:tcW w:w="1224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3D7EAD" w:rsidRPr="0026129D" w:rsidRDefault="003D7EAD" w:rsidP="003D7EAD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13, c. 1,</w:t>
            </w:r>
          </w:p>
          <w:p w:rsidR="003D7EAD" w:rsidRPr="0026129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3D7EAD" w:rsidRPr="0026129D" w:rsidRDefault="003D7EAD" w:rsidP="003D7EAD"/>
        </w:tc>
        <w:tc>
          <w:tcPr>
            <w:tcW w:w="6159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</w:rPr>
            </w:pPr>
          </w:p>
          <w:p w:rsidR="003D7EAD" w:rsidRPr="0026129D" w:rsidRDefault="003D7EAD" w:rsidP="003D7EAD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Nomi dei dirigenti responsabili dei singoli uffici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Non sono presenti figure dirigenziali</w:t>
            </w:r>
          </w:p>
        </w:tc>
        <w:tc>
          <w:tcPr>
            <w:tcW w:w="2660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3D7EAD" w:rsidRPr="0026129D" w:rsidRDefault="003D7EAD" w:rsidP="003D7EAD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77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Telefono e posta elettronica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109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13, c. 1,</w:t>
            </w:r>
          </w:p>
          <w:p w:rsidR="003D7EAD" w:rsidRPr="0026129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</w:rPr>
            </w:pPr>
          </w:p>
          <w:p w:rsidR="003D7EAD" w:rsidRPr="0026129D" w:rsidRDefault="003D7EAD" w:rsidP="003D7EAD">
            <w:pPr>
              <w:pStyle w:val="TableParagraph"/>
              <w:spacing w:before="7"/>
              <w:rPr>
                <w:sz w:val="11"/>
              </w:rPr>
            </w:pPr>
          </w:p>
          <w:p w:rsidR="003D7EAD" w:rsidRPr="0026129D" w:rsidRDefault="003D7EAD" w:rsidP="003D7EAD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Telefono e posta elettronica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109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numeri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telefono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caselle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elettronica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caselle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di posta elettronica certificata dedicate, cui il cittadino possa rivolgersi per qualsiasi richiesta inerente i </w:t>
            </w:r>
            <w:r w:rsidRPr="0026129D">
              <w:rPr>
                <w:sz w:val="14"/>
                <w:lang w:val="it-IT"/>
              </w:rPr>
              <w:t>compiti</w:t>
            </w:r>
            <w:r w:rsidRPr="0026129D">
              <w:rPr>
                <w:spacing w:val="29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istituzionali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ind w:left="21"/>
              <w:rPr>
                <w:sz w:val="14"/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109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123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39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 xml:space="preserve">Consulenti e </w:t>
            </w:r>
            <w:r w:rsidRPr="0026129D">
              <w:rPr>
                <w:b/>
                <w:sz w:val="14"/>
              </w:rPr>
              <w:t>collaboratori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4"/>
              <w:rPr>
                <w:sz w:val="11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Titolari di incarichi di collaborazione o consulenza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9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15, c. 2,</w:t>
            </w:r>
          </w:p>
          <w:p w:rsidR="003D7EAD" w:rsidRPr="0026129D" w:rsidRDefault="003D7EAD" w:rsidP="003D7EAD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Consulenti e collaboratori</w:t>
            </w: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Estremi degli atti di conferimento di incarichi di collaborazione o di consulenza a soggetti esterni a qualsiasi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(compresi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quelli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affidati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contratto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collaborazione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coordinata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continuativa)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i quali è previsto un compenso con indicazione dei soggetti percettori, della ragione dell'incarico e </w:t>
            </w:r>
            <w:r w:rsidRPr="0026129D">
              <w:rPr>
                <w:sz w:val="14"/>
                <w:lang w:val="it-IT"/>
              </w:rPr>
              <w:t>dell'ammontare</w:t>
            </w:r>
            <w:r w:rsidRPr="0026129D">
              <w:rPr>
                <w:spacing w:val="29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erogato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 w:rsidRPr="0026129D">
              <w:rPr>
                <w:sz w:val="14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ind w:left="21"/>
              <w:rPr>
                <w:sz w:val="14"/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5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192"/>
        </w:trPr>
        <w:tc>
          <w:tcPr>
            <w:tcW w:w="1224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3D7EAD" w:rsidRPr="0026129D" w:rsidRDefault="003D7EAD" w:rsidP="003D7EAD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Per ciascun titolare di incarico: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</w:tr>
      <w:tr w:rsidR="003D7EAD" w:rsidRPr="0026129D" w:rsidTr="003D7EAD">
        <w:trPr>
          <w:trHeight w:hRule="exact" w:val="929"/>
        </w:trPr>
        <w:tc>
          <w:tcPr>
            <w:tcW w:w="1224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1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15, c. 1,</w:t>
            </w:r>
          </w:p>
          <w:p w:rsidR="003D7EAD" w:rsidRPr="0026129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3D7EAD" w:rsidRPr="0026129D" w:rsidRDefault="003D7EAD" w:rsidP="003D7EAD"/>
        </w:tc>
        <w:tc>
          <w:tcPr>
            <w:tcW w:w="61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</w:rPr>
            </w:pPr>
          </w:p>
          <w:p w:rsidR="003D7EAD" w:rsidRPr="0026129D" w:rsidRDefault="003D7EAD" w:rsidP="003D7EAD">
            <w:pPr>
              <w:pStyle w:val="TableParagraph"/>
              <w:spacing w:before="2"/>
              <w:rPr>
                <w:sz w:val="18"/>
              </w:rPr>
            </w:pPr>
          </w:p>
          <w:p w:rsidR="003D7EAD" w:rsidRPr="0026129D" w:rsidRDefault="003D7EAD" w:rsidP="003D7EAD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 curriculum vitae, redatto in conformità al vigente modello europeo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spacing w:before="9"/>
              <w:rPr>
                <w:sz w:val="14"/>
                <w:lang w:val="it-IT"/>
              </w:rPr>
            </w:pP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</w:tcPr>
          <w:p w:rsidR="003D7EAD" w:rsidRPr="0026129D" w:rsidRDefault="003D7EAD" w:rsidP="003D7EAD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1044"/>
        </w:trPr>
        <w:tc>
          <w:tcPr>
            <w:tcW w:w="1224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3D7EAD" w:rsidRPr="0026129D" w:rsidRDefault="003D7EAD" w:rsidP="003D7EAD">
            <w:pPr>
              <w:pStyle w:val="TableParagraph"/>
              <w:rPr>
                <w:sz w:val="13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15, c. 1,</w:t>
            </w:r>
          </w:p>
          <w:p w:rsidR="003D7EAD" w:rsidRPr="0026129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3D7EAD" w:rsidRPr="0026129D" w:rsidRDefault="003D7EAD" w:rsidP="003D7EAD"/>
        </w:tc>
        <w:tc>
          <w:tcPr>
            <w:tcW w:w="61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</w:rPr>
            </w:pPr>
          </w:p>
          <w:p w:rsidR="003D7EAD" w:rsidRPr="0026129D" w:rsidRDefault="003D7EAD" w:rsidP="003D7EAD">
            <w:pPr>
              <w:pStyle w:val="TableParagraph"/>
              <w:spacing w:before="1"/>
              <w:rPr>
                <w:sz w:val="15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svolgimento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titolarità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regolati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 finanziati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svolgimento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professionali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spacing w:before="107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82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3D7EAD" w:rsidRPr="0026129D" w:rsidTr="003D7EAD">
        <w:trPr>
          <w:trHeight w:hRule="exact" w:val="1198"/>
        </w:trPr>
        <w:tc>
          <w:tcPr>
            <w:tcW w:w="1224" w:type="dxa"/>
            <w:vMerge/>
            <w:tcBorders>
              <w:bottom w:val="nil"/>
            </w:tcBorders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nil"/>
            </w:tcBorders>
          </w:tcPr>
          <w:p w:rsidR="003D7EAD" w:rsidRPr="0026129D" w:rsidRDefault="003D7EAD" w:rsidP="003D7EAD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3D7EAD" w:rsidRPr="0026129D" w:rsidRDefault="003D7EAD" w:rsidP="003D7EAD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15, c. 1,</w:t>
            </w:r>
          </w:p>
          <w:p w:rsidR="003D7EAD" w:rsidRPr="0026129D" w:rsidRDefault="003D7EAD" w:rsidP="003D7EAD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3D7EAD" w:rsidRPr="0026129D" w:rsidRDefault="003D7EAD" w:rsidP="003D7EAD"/>
        </w:tc>
        <w:tc>
          <w:tcPr>
            <w:tcW w:w="61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</w:rPr>
            </w:pPr>
          </w:p>
          <w:p w:rsidR="003D7EAD" w:rsidRPr="0026129D" w:rsidRDefault="003D7EAD" w:rsidP="003D7EAD">
            <w:pPr>
              <w:pStyle w:val="TableParagraph"/>
              <w:spacing w:before="10"/>
              <w:rPr>
                <w:sz w:val="13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comunque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denominati,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rapporto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lavoro,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consulenza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collaborazione (compresi quelli affidati con contratto di collaborazione coordinata e continuativa), con specifica evidenza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componenti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variabili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risultato</w:t>
            </w: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CNC dott. Mauro Bocciarelli</w:t>
            </w: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3D7EAD" w:rsidRPr="0026129D" w:rsidRDefault="003D7EAD" w:rsidP="003D7EAD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59" w:type="dxa"/>
          </w:tcPr>
          <w:p w:rsidR="003D7EAD" w:rsidRPr="0026129D" w:rsidRDefault="003D7EAD" w:rsidP="003D7EAD">
            <w:pPr>
              <w:pStyle w:val="TableParagraph"/>
              <w:spacing w:before="9"/>
              <w:rPr>
                <w:sz w:val="16"/>
                <w:lang w:val="it-IT"/>
              </w:rPr>
            </w:pPr>
            <w:r w:rsidRPr="0026129D">
              <w:rPr>
                <w:sz w:val="14"/>
                <w:lang w:val="it-IT"/>
              </w:rPr>
              <w:t>Uffiio Amministrazione-Formazione Dott.Veronica Sbrillii</w:t>
            </w:r>
          </w:p>
          <w:p w:rsidR="003D7EAD" w:rsidRPr="0026129D" w:rsidRDefault="003D7EAD" w:rsidP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1650" w:type="dxa"/>
          </w:tcPr>
          <w:p w:rsidR="003D7EAD" w:rsidRPr="0026129D" w:rsidRDefault="003D7EAD" w:rsidP="003D7EAD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"/>
              <w:rPr>
                <w:sz w:val="13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3D7EAD" w:rsidRPr="0026129D" w:rsidRDefault="003D7EAD" w:rsidP="003D7EAD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</w:tbl>
    <w:p w:rsidR="00801E35" w:rsidRPr="0026129D" w:rsidRDefault="00801E35">
      <w:pPr>
        <w:jc w:val="center"/>
        <w:rPr>
          <w:sz w:val="14"/>
          <w:lang w:val="it-IT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3" w:right="11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15, c. 2,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 Art. 53, c. 14,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165/2001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Tabelle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elenchi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consulenti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oggetto,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durata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 (comunicate</w:t>
            </w:r>
            <w:r w:rsidRPr="0026129D">
              <w:rPr>
                <w:spacing w:val="-1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Funzione</w:t>
            </w:r>
            <w:r w:rsidRPr="0026129D">
              <w:rPr>
                <w:spacing w:val="-1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pubblica)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</w:rPr>
            </w:pPr>
            <w:r w:rsidRPr="0026129D">
              <w:rPr>
                <w:sz w:val="14"/>
              </w:rPr>
              <w:t>Tesoriere CNC dott. Mauro Bocciarelli</w:t>
            </w:r>
          </w:p>
          <w:p w:rsidR="00801E35" w:rsidRPr="0026129D" w:rsidRDefault="00801E35">
            <w:pPr>
              <w:pStyle w:val="TableParagraph"/>
              <w:spacing w:before="1"/>
              <w:ind w:left="21" w:right="-3"/>
              <w:rPr>
                <w:sz w:val="14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spacing w:before="1"/>
              <w:ind w:left="21"/>
              <w:rPr>
                <w:sz w:val="14"/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spacing w:before="1"/>
              <w:ind w:left="13" w:right="108"/>
              <w:jc w:val="center"/>
              <w:rPr>
                <w:sz w:val="14"/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53, c. 14,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165/2001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dell'avvenuta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verifica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dell'insussistenza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situazioni,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potenziali,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conflitto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interesse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801E35" w:rsidRPr="0026129D" w:rsidRDefault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Consiglio</w:t>
            </w:r>
          </w:p>
          <w:p w:rsidR="003D7EAD" w:rsidRPr="0026129D" w:rsidRDefault="003D7EAD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Ufficio Legislativo dott. Luciana Becherini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ind w:left="21"/>
              <w:rPr>
                <w:sz w:val="14"/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3D7EAD" w:rsidRPr="0026129D" w:rsidRDefault="003D7EAD" w:rsidP="003D7EAD">
            <w:pPr>
              <w:pStyle w:val="TableParagraph"/>
              <w:spacing w:before="102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Ufficio Amministrazione e Segreteria Si.ra Bruna Peri </w:t>
            </w:r>
          </w:p>
          <w:p w:rsidR="00801E35" w:rsidRPr="0026129D" w:rsidRDefault="00801E35">
            <w:pPr>
              <w:pStyle w:val="TableParagraph"/>
              <w:ind w:left="13" w:right="108"/>
              <w:jc w:val="center"/>
              <w:rPr>
                <w:sz w:val="14"/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9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15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Titolari di incarichi </w:t>
            </w:r>
            <w:r w:rsidRPr="0026129D">
              <w:rPr>
                <w:sz w:val="14"/>
                <w:lang w:val="it-IT"/>
              </w:rPr>
              <w:t xml:space="preserve">dirigenziali amministrativi </w:t>
            </w:r>
            <w:r w:rsidRPr="0026129D">
              <w:rPr>
                <w:w w:val="105"/>
                <w:sz w:val="14"/>
                <w:lang w:val="it-IT"/>
              </w:rPr>
              <w:t>di vertice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tabs>
                <w:tab w:val="left" w:pos="2206"/>
              </w:tabs>
              <w:spacing w:line="276" w:lineRule="auto"/>
              <w:ind w:left="21" w:right="9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Incarichi amministrativi</w:t>
            </w:r>
            <w:r w:rsidRPr="0026129D">
              <w:rPr>
                <w:spacing w:val="-2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vertice</w:t>
            </w:r>
            <w:r w:rsidRPr="0026129D">
              <w:rPr>
                <w:w w:val="105"/>
                <w:sz w:val="14"/>
                <w:lang w:val="it-IT"/>
              </w:rPr>
              <w:tab/>
            </w:r>
            <w:r w:rsidRPr="0026129D">
              <w:rPr>
                <w:sz w:val="14"/>
                <w:lang w:val="it-IT"/>
              </w:rPr>
              <w:t xml:space="preserve">(da </w:t>
            </w:r>
            <w:r w:rsidRPr="0026129D">
              <w:rPr>
                <w:w w:val="105"/>
                <w:sz w:val="14"/>
                <w:lang w:val="it-IT"/>
              </w:rPr>
              <w:t>pubblicare in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line="150" w:lineRule="exact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Per ciascun titolare di incarico: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732" w:right="2736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Nessun incarico amministrativo di vertice</w:t>
            </w: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Curriculum vitae,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5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natura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connessi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(con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specifica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eventuali componenti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variabili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5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3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spacing w:before="1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5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99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 titolo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5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99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3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99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457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1, n. 5, l. n. 441/1982 Art. 47, c. 1,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iscritti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registri, titolarità di imprese, azioni di società, quote di partecipazione a società, esercizio di funzioni di amministratore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sindaco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l'apposizione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formula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«sul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affermo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 dichiarazione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corrisponde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vero»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311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dell'ultima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all'imposta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694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dichiarazione concernente le spese sostenute e le obbligazioni assunte per la propaganda elettorale 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avvalsi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esclusivamente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mezzi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propagandistici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superi</w:t>
            </w: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4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217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patrimoniale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precedente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copia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553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grado,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 dando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>ALLEGATO N.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Art. 14, c. 1-ter, secondo periodo, d.lgs.</w:t>
            </w:r>
            <w:r w:rsidRPr="0026129D">
              <w:rPr>
                <w:spacing w:val="-2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 33/2013</w:t>
            </w: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92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0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Titolari di incarichi dirigenziali</w:t>
            </w: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(dirigenti non generali)</w:t>
            </w:r>
          </w:p>
        </w:tc>
        <w:tc>
          <w:tcPr>
            <w:tcW w:w="1032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3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Incarichi dirigenziali, a qualsiasi titolo conferiti, ivi inclusi quelli conferiti discrezionalmente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dall'organo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indirizzo politico senza procedure pubbliche di selezione e titolari di posizione organizzativa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funzioni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dirigenziali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Per ciascun titolare di incarico:</w:t>
            </w: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</w:tr>
      <w:tr w:rsidR="00801E35" w:rsidRPr="0026129D">
        <w:trPr>
          <w:trHeight w:hRule="exact" w:val="1342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4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15"/>
              <w:ind w:left="2732" w:right="273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Non sono presenti figure dirigenziali</w:t>
            </w: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484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Curriculum,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natura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connessi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(con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specifica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eventuali componenti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variabili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 titolo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1, n. 5, l. n. 441/1982 Art. 47, c. 1,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iscritti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registri, titolarità di imprese, azioni di società, quote di partecipazione a società, esercizio di funzioni di amministratore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sindaco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l'apposizione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formula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«sul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affermo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 dichiarazione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corrisponde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vero»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dell'ultima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all'imposta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dichiarazione concernente le spese sostenute e le obbligazioni assunte per la propaganda elettorale 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avvalsi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esclusivamente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mezzi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propagandistici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superi</w:t>
            </w: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patrimoniale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precedente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copia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grado,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 dando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447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Personale</w:t>
            </w:r>
          </w:p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Art. 14, c. 1-ter, secondo periodo, d.lgs.</w:t>
            </w:r>
            <w:r w:rsidRPr="0026129D">
              <w:rPr>
                <w:spacing w:val="-2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 33/2013</w:t>
            </w: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19, c. 1-bis, d.lgs. n.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165/2001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Posti di funzione disponibili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Numero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tipologia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rendono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disponibili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dotazione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organica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 criteri di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scelta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7,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d.p.r. n. </w:t>
            </w:r>
            <w:r w:rsidRPr="0026129D">
              <w:rPr>
                <w:sz w:val="14"/>
              </w:rPr>
              <w:t>108/2004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Ruolo dirigenti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Ruolo dei dirigenti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Incarichi amministrativi di vertice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13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(Direttore generale, Direttore sanitario, </w:t>
            </w:r>
            <w:proofErr w:type="gramStart"/>
            <w:r w:rsidRPr="0026129D">
              <w:rPr>
                <w:sz w:val="14"/>
                <w:lang w:val="it-IT"/>
              </w:rPr>
              <w:t>Direttore  amministrativo</w:t>
            </w:r>
            <w:proofErr w:type="gramEnd"/>
            <w:r w:rsidRPr="0026129D">
              <w:rPr>
                <w:sz w:val="14"/>
                <w:lang w:val="it-IT"/>
              </w:rPr>
              <w:t>)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41,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SSN - Bandi e avvisi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Bandi e avvisi di selezione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2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732" w:right="2730"/>
              <w:jc w:val="center"/>
              <w:rPr>
                <w:b/>
                <w:sz w:val="23"/>
              </w:rPr>
            </w:pPr>
            <w:r w:rsidRPr="0026129D">
              <w:rPr>
                <w:b/>
                <w:w w:val="105"/>
                <w:sz w:val="23"/>
              </w:rPr>
              <w:t>N/A</w:t>
            </w: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SSN - Procedure selettive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procedure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conferimento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direttore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generale, direttore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sanitario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direttore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amministrativo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1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SSN- Incarichi amministrativi di vertice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Curriculum vitae,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natura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connessi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(con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specifica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eventuali componenti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variabili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 titolo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1, n. 5, l. n. 441/1982 Art. 47, c. 1,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iscritti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registri, titolarità di imprese, azioni di società, quote di partecipazione a società, esercizio di funzioni di amministratore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sindaco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l'apposizione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formula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«sul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affermo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 dichiarazione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corrisponde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vero»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dell'ultima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all'imposta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dichiarazione concernente le spese sostenute e le obbligazioni assunte per la propaganda elettorale 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avvalsi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esclusivamente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mezzi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propagandistici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superi</w:t>
            </w: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5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patrimoniale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precedente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copia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grado,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 dando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Art. 14, c. 1-ter, secondo periodo, d.lgs.</w:t>
            </w:r>
            <w:r w:rsidRPr="0026129D">
              <w:rPr>
                <w:spacing w:val="-2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 33/2013</w:t>
            </w: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9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Dirigenti (Responsabili di Dipartimento e Responsabili di strutture semplici e complesse)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41,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SSN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-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Dirigenti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(amministrativi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sanitari)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3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- Incarichi dirigenziali, a qualsiasi titolo conferiti, ivi inclusi quelli conferiti discrezionalmente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dall'organo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indirizzo politico senza procedure pubbliche di selezione e titolari di posizione organizzativa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funzioni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dirigenziali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 che distinguano le seguenti situazioni: dirigenti, dirigenti individuati discrezionalmente, titolari di posizione organizzativa con funzioni dirigenziali)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Bandi e avvisi di selezione</w:t>
            </w:r>
          </w:p>
        </w:tc>
        <w:tc>
          <w:tcPr>
            <w:tcW w:w="7978" w:type="dxa"/>
            <w:gridSpan w:val="3"/>
            <w:vMerge w:val="restart"/>
          </w:tcPr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2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2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732" w:right="2730"/>
              <w:jc w:val="center"/>
              <w:rPr>
                <w:b/>
                <w:sz w:val="23"/>
              </w:rPr>
            </w:pPr>
            <w:r w:rsidRPr="0026129D">
              <w:rPr>
                <w:b/>
                <w:w w:val="105"/>
                <w:sz w:val="23"/>
              </w:rPr>
              <w:t>N/A</w:t>
            </w: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procedure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conferimento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responsabile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dipartimento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strutture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semplici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complesse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Atto di nomina / conferimento, con l'indicazione della durata dell'incarico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Curriculum, redatto in conformità al vigente modello europeo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natura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connessi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(con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specifica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eventuali componenti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variabili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risultato)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Importi di viaggi di servizio e missioni pagati con fondi pubblici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all'assunzione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 titolo</w:t>
            </w:r>
            <w:r w:rsidRPr="0026129D">
              <w:rPr>
                <w:spacing w:val="-2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corrisposti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 eventuali incarichi con oneri a carico della finanza pubblica e indicazione dei compensi spettanti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14,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1, n. 5, l. n. 441/1982 Art. 47, c. 1,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mobili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iscritti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registri, titolarità di imprese, azioni di società, quote di partecipazione a società, esercizio di funzioni di amministratore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sindaco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l'apposizione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formula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«sul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onore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affermo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 dichiarazione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corrisponde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vero»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dell'ultima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all'imposta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 soggetto, il coniuge non separato e i parenti entro il secondo grado, ove gli stessi vi consentano (NB: dando eventualmente evidenza del mancato consenso)] (NB: è necessario limitare, con appositi accorgimenti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sensibili)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dichiarazione concernente le spese sostenute e le obbligazioni assunte per la propaganda elettorale 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avvalsi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esclusivamente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mezzi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propagandistici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messi a disposizione dal partito o dalla formazione politica della cui lista il soggetto ha fatto parte, con l'apposizione della formula «sul mio onore affermo che la dichiarazione corrisponde al vero» (con allegate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copie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superi</w:t>
            </w: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5.000 €)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concernente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situazione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patrimoniale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precedente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copia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redditi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[Per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 grado,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dando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dichiarazione concernente le variazioni della situazione patrimoniale intervenute dopo l'ultima attestazione (con copia della dichiarazione annuale relativa ai redditi delle persone fisiche) [Per il soggetto,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coniuge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separato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secondo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grado,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(NB: dando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consenso)]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</w:t>
            </w:r>
          </w:p>
        </w:tc>
        <w:tc>
          <w:tcPr>
            <w:tcW w:w="7978" w:type="dxa"/>
            <w:gridSpan w:val="3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incompatibilità al conferimento dell'incarico</w:t>
            </w:r>
          </w:p>
        </w:tc>
        <w:tc>
          <w:tcPr>
            <w:tcW w:w="7978" w:type="dxa"/>
            <w:gridSpan w:val="3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right="326"/>
              <w:jc w:val="right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29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Art. 14, c. 1-ter, secondo periodo, d.lgs.</w:t>
            </w:r>
            <w:r w:rsidRPr="0026129D">
              <w:rPr>
                <w:spacing w:val="-2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degli emolumenti percepiti a carico della finanza pubblica</w:t>
            </w:r>
          </w:p>
        </w:tc>
        <w:tc>
          <w:tcPr>
            <w:tcW w:w="7978" w:type="dxa"/>
            <w:gridSpan w:val="3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493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Sanzioni per mancata comunicazione dei dati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47,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410"/>
              <w:jc w:val="both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Sanzioni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incompleta comunicazione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 titolari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dirigenziali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sanzionatori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responsabile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mancata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incompleta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comunicazione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 di cui all'articolo 14, concernenti la situazione patrimoniale complessiva del titolare dell'incarico al momento dell'assunzione della carica, la titolarità di imprese, le partecipazioni azionarie proprie, del coniuge e dei parenti entro il secondo grado di parentela, nonchè tutti i compensi cui dà diritto l'assuzione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carica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6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6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2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3" w:right="12"/>
              <w:jc w:val="center"/>
              <w:rPr>
                <w:sz w:val="16"/>
              </w:rPr>
            </w:pPr>
            <w:r w:rsidRPr="0026129D">
              <w:rPr>
                <w:sz w:val="16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5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>Dotazione organica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1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16,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Conto annuale del personale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Conto annuale del personale e relative spese sostenute, nell'ambito del quale sono rappresentati i dati relativi alla dotazione organica e al personale effettivamente in servizio e al relativo costo, con l'indicazione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distribuzione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diverse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qualifiche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aree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professionali,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particolare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riguardo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 personale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assegnato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collaborazione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indirizzo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politico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947BBF" w:rsidRPr="0026129D" w:rsidRDefault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 Tesoriere CNC dott. Bocciarelli</w:t>
            </w:r>
          </w:p>
          <w:p w:rsidR="00801E35" w:rsidRPr="0026129D" w:rsidRDefault="00846FD0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="00947BBF" w:rsidRPr="0026129D">
              <w:rPr>
                <w:w w:val="105"/>
                <w:sz w:val="14"/>
                <w:lang w:val="it-IT"/>
              </w:rPr>
              <w:t xml:space="preserve">Segreteria sig. </w:t>
            </w:r>
            <w:r w:rsidR="00947BBF" w:rsidRPr="0026129D">
              <w:rPr>
                <w:w w:val="105"/>
                <w:sz w:val="14"/>
              </w:rPr>
              <w:t xml:space="preserve">Bruna Peri </w:t>
            </w: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 w:rsidP="00947BBF">
            <w:pPr>
              <w:pStyle w:val="TableParagraph"/>
              <w:spacing w:before="1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16,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16,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Costo personale tempo indeterminato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70"/>
              <w:jc w:val="both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Costo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complessivo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indeterminato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articolato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aree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professionali,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 particolare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riguardo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assegnato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collaborazione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indirizzo politico</w:t>
            </w:r>
          </w:p>
        </w:tc>
        <w:tc>
          <w:tcPr>
            <w:tcW w:w="2659" w:type="dxa"/>
          </w:tcPr>
          <w:p w:rsidR="00947BBF" w:rsidRPr="0026129D" w:rsidRDefault="00947BBF" w:rsidP="00947BBF">
            <w:pPr>
              <w:pStyle w:val="TableParagraph"/>
              <w:rPr>
                <w:sz w:val="14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 Tesoriere CNC dott. Bocciarelli</w:t>
            </w:r>
          </w:p>
          <w:p w:rsidR="00801E35" w:rsidRPr="0026129D" w:rsidRDefault="00846FD0" w:rsidP="00947BBF">
            <w:pPr>
              <w:pStyle w:val="TableParagraph"/>
              <w:spacing w:before="102" w:line="276" w:lineRule="auto"/>
              <w:ind w:left="21" w:right="67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="00947BBF" w:rsidRPr="0026129D">
              <w:rPr>
                <w:w w:val="105"/>
                <w:sz w:val="14"/>
                <w:lang w:val="it-IT"/>
              </w:rPr>
              <w:t xml:space="preserve">Segreteria sig. </w:t>
            </w:r>
            <w:r w:rsidR="00947BBF" w:rsidRPr="0026129D">
              <w:rPr>
                <w:w w:val="105"/>
                <w:sz w:val="14"/>
              </w:rPr>
              <w:t>Bruna Peri</w:t>
            </w: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 w:rsidP="00947BB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 w:rsidP="00947BBF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16,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 w:rsidTr="0048089E">
        <w:trPr>
          <w:trHeight w:hRule="exact" w:val="935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Personale non a tempo indeterminato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17,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8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Personale non a tempo indeterminato</w:t>
            </w:r>
          </w:p>
          <w:p w:rsidR="00801E35" w:rsidRPr="0026129D" w:rsidRDefault="00801E35">
            <w:pPr>
              <w:pStyle w:val="TableParagraph"/>
              <w:spacing w:before="2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Personale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rapporto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lavoro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indeterminato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elenco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titolari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contratti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tempo determinato,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compreso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assegnato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collaborazione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indirizzo</w:t>
            </w:r>
            <w:r w:rsidRPr="0026129D">
              <w:rPr>
                <w:spacing w:val="-2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politico</w:t>
            </w:r>
          </w:p>
        </w:tc>
        <w:tc>
          <w:tcPr>
            <w:tcW w:w="2659" w:type="dxa"/>
          </w:tcPr>
          <w:p w:rsidR="00947BBF" w:rsidRPr="0026129D" w:rsidRDefault="00947BBF" w:rsidP="00947BBF">
            <w:pPr>
              <w:pStyle w:val="TableParagraph"/>
              <w:rPr>
                <w:sz w:val="14"/>
                <w:lang w:val="it-IT"/>
              </w:rPr>
            </w:pPr>
          </w:p>
          <w:p w:rsidR="00947BBF" w:rsidRPr="0026129D" w:rsidRDefault="00846FD0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 </w:t>
            </w:r>
            <w:r w:rsidR="00947BBF" w:rsidRPr="0026129D">
              <w:rPr>
                <w:w w:val="105"/>
                <w:sz w:val="14"/>
                <w:lang w:val="it-IT"/>
              </w:rPr>
              <w:t xml:space="preserve"> Tesoriere CNC dott. Bocciarelli</w:t>
            </w:r>
          </w:p>
          <w:p w:rsidR="00947BBF" w:rsidRPr="0026129D" w:rsidRDefault="00846FD0" w:rsidP="00947BBF">
            <w:pPr>
              <w:pStyle w:val="TableParagraph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947BBF" w:rsidRPr="0026129D">
              <w:rPr>
                <w:w w:val="105"/>
                <w:sz w:val="14"/>
                <w:lang w:val="it-IT"/>
              </w:rPr>
              <w:t xml:space="preserve">Segreteria sig. </w:t>
            </w:r>
            <w:r w:rsidR="00947BBF" w:rsidRPr="0026129D">
              <w:rPr>
                <w:w w:val="105"/>
                <w:sz w:val="14"/>
              </w:rPr>
              <w:t>Bruna Peri</w:t>
            </w:r>
          </w:p>
          <w:p w:rsidR="00947BBF" w:rsidRPr="0026129D" w:rsidRDefault="00947BBF" w:rsidP="00947BBF">
            <w:pPr>
              <w:pStyle w:val="TableParagraph"/>
              <w:ind w:left="23" w:right="68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 </w:t>
            </w:r>
          </w:p>
          <w:p w:rsidR="00801E35" w:rsidRPr="0026129D" w:rsidRDefault="00801E35" w:rsidP="00947BBF">
            <w:pPr>
              <w:pStyle w:val="TableParagraph"/>
              <w:spacing w:before="102"/>
              <w:ind w:left="23" w:right="68"/>
              <w:rPr>
                <w:sz w:val="14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 w:rsidP="00947BB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Segreteria 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947BBF" w:rsidRPr="0026129D" w:rsidRDefault="0048089E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  <w:r w:rsidRPr="0026129D">
              <w:rPr>
                <w:sz w:val="19"/>
                <w:lang w:val="it-IT"/>
              </w:rPr>
              <w:t xml:space="preserve"> </w:t>
            </w:r>
          </w:p>
          <w:p w:rsidR="00801E35" w:rsidRPr="0026129D" w:rsidRDefault="00947BBF" w:rsidP="00947BBF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17,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17,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11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Costo del personale non a tempo indeterminato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Costo complessivo del personale con rapporto di lavoro non a tempo indeterminato, con particolare riguardo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assegnato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collaborazione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indirizzo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politico</w:t>
            </w:r>
          </w:p>
        </w:tc>
        <w:tc>
          <w:tcPr>
            <w:tcW w:w="2659" w:type="dxa"/>
          </w:tcPr>
          <w:p w:rsidR="00947BBF" w:rsidRPr="0026129D" w:rsidRDefault="00947BBF" w:rsidP="00947BBF">
            <w:pPr>
              <w:pStyle w:val="TableParagraph"/>
              <w:rPr>
                <w:sz w:val="14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 Tesoriere CNC dott. Bocciarelli</w:t>
            </w:r>
          </w:p>
          <w:p w:rsidR="00801E35" w:rsidRPr="0026129D" w:rsidRDefault="00846FD0" w:rsidP="00947B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947BBF" w:rsidRPr="0026129D">
              <w:rPr>
                <w:w w:val="105"/>
                <w:sz w:val="14"/>
                <w:lang w:val="it-IT"/>
              </w:rPr>
              <w:t xml:space="preserve">Segreteria sig. </w:t>
            </w:r>
            <w:r w:rsidR="00947BBF" w:rsidRPr="0026129D">
              <w:rPr>
                <w:w w:val="105"/>
                <w:sz w:val="14"/>
              </w:rPr>
              <w:t>Bruna Peri</w:t>
            </w: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48089E" w:rsidP="00947BBF">
            <w:pPr>
              <w:pStyle w:val="TableParagraph"/>
              <w:spacing w:before="1"/>
              <w:ind w:left="21"/>
              <w:rPr>
                <w:sz w:val="14"/>
                <w:lang w:val="it-IT"/>
              </w:rPr>
            </w:pPr>
            <w:proofErr w:type="gramStart"/>
            <w:r w:rsidRPr="0026129D">
              <w:rPr>
                <w:w w:val="105"/>
                <w:sz w:val="14"/>
                <w:lang w:val="it-IT"/>
              </w:rPr>
              <w:t>Ufficio  Amministrazione</w:t>
            </w:r>
            <w:proofErr w:type="gramEnd"/>
            <w:r w:rsidRPr="0026129D">
              <w:rPr>
                <w:w w:val="105"/>
                <w:sz w:val="14"/>
                <w:lang w:val="it-IT"/>
              </w:rPr>
              <w:t xml:space="preserve"> -S</w:t>
            </w:r>
            <w:r w:rsidR="00947BBF" w:rsidRPr="0026129D">
              <w:rPr>
                <w:w w:val="105"/>
                <w:sz w:val="14"/>
                <w:lang w:val="it-IT"/>
              </w:rPr>
              <w:t>egreteria 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 w:rsidP="00947BBF">
            <w:pPr>
              <w:pStyle w:val="TableParagraph"/>
              <w:spacing w:before="1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10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Trimestrale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17,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Tassi di assenza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16,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8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Tassi di assenza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Tassi di assenza del personale distinti per uffici di livello dirigenziale</w:t>
            </w:r>
          </w:p>
        </w:tc>
        <w:tc>
          <w:tcPr>
            <w:tcW w:w="2659" w:type="dxa"/>
          </w:tcPr>
          <w:p w:rsidR="00947BBF" w:rsidRPr="0026129D" w:rsidRDefault="00947BBF" w:rsidP="00947BBF">
            <w:pPr>
              <w:pStyle w:val="TableParagraph"/>
              <w:rPr>
                <w:sz w:val="14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 Tesoriere CNC dott. Bocciarelli</w:t>
            </w:r>
          </w:p>
          <w:p w:rsidR="00801E35" w:rsidRPr="0026129D" w:rsidRDefault="00947BBF" w:rsidP="00947BBF">
            <w:pPr>
              <w:pStyle w:val="TableParagraph"/>
              <w:spacing w:before="102" w:line="276" w:lineRule="auto"/>
              <w:ind w:left="21" w:right="67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Segreteria sig. </w:t>
            </w:r>
            <w:r w:rsidRPr="0026129D">
              <w:rPr>
                <w:w w:val="105"/>
                <w:sz w:val="14"/>
              </w:rPr>
              <w:t>Bruna Peri</w:t>
            </w: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947BBF" w:rsidRPr="0026129D" w:rsidRDefault="00947BBF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 w:rsidP="00947BB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947BBF" w:rsidRPr="0026129D" w:rsidRDefault="0048089E" w:rsidP="00947BBF">
            <w:pPr>
              <w:pStyle w:val="TableParagraph"/>
              <w:spacing w:before="5"/>
              <w:rPr>
                <w:sz w:val="19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Amministrazione -</w:t>
            </w:r>
          </w:p>
          <w:p w:rsidR="00801E35" w:rsidRPr="0026129D" w:rsidRDefault="00947BBF" w:rsidP="00947BBF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Segreteria Sig.ra Bruna Peri</w:t>
            </w: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Trimestrale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16, c. 3,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Incarichi conferiti e autorizzati ai dipendenti (dirigenti e non dirigenti)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18, d.lgs. n. 33/2013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53, c. 14,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165/2001</w:t>
            </w: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Incarichi conferiti e autorizzati ai dipendenti (dirigenti e non dirigenti)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incarichi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conferiti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autorizzati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dipendente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(dirigente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dirigente),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 l'indicazione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dell'oggetto,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durata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compenso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spettante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ogni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incarico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Nessun incarico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>Contrattazione collettiva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21,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 Art. 47, c. 8,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165/2001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>Contrattazione collettiva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Riferimenti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necessari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consultazione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contratti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accordi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collettivi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nazionali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eventuali </w:t>
            </w:r>
            <w:proofErr w:type="gramStart"/>
            <w:r w:rsidRPr="0026129D">
              <w:rPr>
                <w:sz w:val="14"/>
                <w:lang w:val="it-IT"/>
              </w:rPr>
              <w:t xml:space="preserve">interpretazioni </w:t>
            </w:r>
            <w:r w:rsidRPr="0026129D">
              <w:rPr>
                <w:spacing w:val="3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autentiche</w:t>
            </w:r>
            <w:proofErr w:type="gramEnd"/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D33D4B" w:rsidRPr="0026129D" w:rsidRDefault="00D33D4B" w:rsidP="00D33D4B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D33D4B" w:rsidP="00D33D4B">
            <w:pPr>
              <w:pStyle w:val="TableParagraph"/>
              <w:spacing w:before="9"/>
              <w:rPr>
                <w:sz w:val="13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  <w:p w:rsidR="00801E35" w:rsidRPr="0026129D" w:rsidRDefault="00801E35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15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>Contrattazione integrativa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21,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>Contratti integrativi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Contratti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integrativi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stipulati,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tecnico-finanziaria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illustrativa,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certificate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dagli organi di controllo (collegio dei revisori dei conti, collegio sindacale, uffici centrali di bilancio o analoghi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previsti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rispettivi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ordinamenti)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Nessuno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21, c. 2,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 Art. 55, c.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proofErr w:type="gramStart"/>
            <w:r w:rsidRPr="0026129D">
              <w:rPr>
                <w:w w:val="105"/>
                <w:sz w:val="14"/>
              </w:rPr>
              <w:t>4,d.lgs</w:t>
            </w:r>
            <w:proofErr w:type="gramEnd"/>
            <w:r w:rsidRPr="0026129D">
              <w:rPr>
                <w:w w:val="105"/>
                <w:sz w:val="14"/>
              </w:rPr>
              <w:t>. n. 150/2009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Costi contratti integrativi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7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Specifiche informazioni sui costi della contrattazione integrativa, certificate dagli organi di controllo interno, trasmesse al Ministero dell'Economia e delle finanze, che predispone, allo scopo, uno specifico modello di rilevazione, d'intesa con la Corte dei conti e con la Presidenza del Consiglio dei Ministri - Dipartimento della funzione pubblica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Nessuno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55, c. 4,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150/2009)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18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OIV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10, c. 8,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OIV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Nominativi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780" w:right="29" w:hanging="747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Assenza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OIV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struttura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analoga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10, c. 8,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Curricula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Par. 14.2, delib. CiVIT n.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12/2013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3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Compensi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Bandi di concorso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5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19,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Bandi di concorso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5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Bandi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concorso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reclutamento,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l'amministrazione</w:t>
            </w:r>
            <w:r w:rsidRPr="0026129D">
              <w:rPr>
                <w:spacing w:val="-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nonche'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 criteri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Commissione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tracce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scritte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D33D4B" w:rsidRPr="0026129D" w:rsidRDefault="00D33D4B" w:rsidP="00D33D4B">
            <w:pPr>
              <w:pStyle w:val="TableParagraph"/>
              <w:rPr>
                <w:sz w:val="14"/>
                <w:lang w:val="it-IT"/>
              </w:rPr>
            </w:pPr>
          </w:p>
          <w:p w:rsidR="00D33D4B" w:rsidRPr="0026129D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 Tesoriere CNC dott. Bocciarelli</w:t>
            </w:r>
          </w:p>
          <w:p w:rsidR="00D33D4B" w:rsidRPr="0026129D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Legislativo dott. </w:t>
            </w:r>
            <w:r w:rsidRPr="0026129D">
              <w:rPr>
                <w:w w:val="105"/>
                <w:sz w:val="14"/>
              </w:rPr>
              <w:t>Luciana Becherini</w:t>
            </w:r>
          </w:p>
          <w:p w:rsidR="00801E35" w:rsidRPr="0026129D" w:rsidRDefault="00801E35" w:rsidP="00D33D4B">
            <w:pPr>
              <w:pStyle w:val="TableParagraph"/>
              <w:spacing w:before="95"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0312BF" w:rsidRPr="0026129D" w:rsidRDefault="000312BF" w:rsidP="000312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0312BF" w:rsidP="000312B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0312BF" w:rsidRPr="0026129D" w:rsidRDefault="000312BF" w:rsidP="000312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0312BF" w:rsidP="000312BF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="0048089E" w:rsidRPr="0026129D">
              <w:rPr>
                <w:w w:val="105"/>
                <w:sz w:val="14"/>
                <w:lang w:val="it-IT"/>
              </w:rPr>
              <w:t xml:space="preserve"> Amministrazione - </w:t>
            </w:r>
            <w:r w:rsidRPr="0026129D">
              <w:rPr>
                <w:w w:val="105"/>
                <w:sz w:val="14"/>
                <w:lang w:val="it-IT"/>
              </w:rPr>
              <w:t xml:space="preserve"> Segreteria Sig.ra Bruna Peri</w:t>
            </w: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19,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dei bandi espletati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dei bandi in corso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D33D4B" w:rsidRPr="0026129D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Tesoriere CNC dott. Bocciarelli</w:t>
            </w:r>
          </w:p>
          <w:p w:rsidR="00D33D4B" w:rsidRPr="0026129D" w:rsidRDefault="00D33D4B" w:rsidP="00D33D4B">
            <w:pPr>
              <w:pStyle w:val="TableParagraph"/>
              <w:spacing w:line="276" w:lineRule="auto"/>
              <w:ind w:left="21" w:right="67"/>
              <w:rPr>
                <w:w w:val="105"/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Legislativo dott. </w:t>
            </w:r>
            <w:r w:rsidRPr="0026129D">
              <w:rPr>
                <w:w w:val="105"/>
                <w:sz w:val="14"/>
              </w:rPr>
              <w:t>Luciana Becherini</w:t>
            </w:r>
          </w:p>
          <w:p w:rsidR="00801E35" w:rsidRPr="0026129D" w:rsidRDefault="00801E35">
            <w:pPr>
              <w:pStyle w:val="TableParagraph"/>
              <w:spacing w:before="107"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0312BF" w:rsidRPr="0026129D" w:rsidRDefault="00947BBF" w:rsidP="000312BF">
            <w:pPr>
              <w:pStyle w:val="TableParagraph"/>
              <w:spacing w:before="5"/>
              <w:rPr>
                <w:sz w:val="19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</w:t>
            </w:r>
            <w:r w:rsidR="000312BF" w:rsidRPr="0026129D">
              <w:rPr>
                <w:sz w:val="19"/>
                <w:lang w:val="it-IT"/>
              </w:rPr>
              <w:t xml:space="preserve"> </w:t>
            </w:r>
          </w:p>
          <w:p w:rsidR="00801E35" w:rsidRPr="0026129D" w:rsidRDefault="000312BF" w:rsidP="000312BF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="0048089E" w:rsidRPr="0026129D">
              <w:rPr>
                <w:w w:val="105"/>
                <w:sz w:val="14"/>
                <w:lang w:val="it-IT"/>
              </w:rPr>
              <w:t xml:space="preserve"> Amministrazione - </w:t>
            </w:r>
            <w:r w:rsidRPr="0026129D">
              <w:rPr>
                <w:w w:val="105"/>
                <w:sz w:val="14"/>
                <w:lang w:val="it-IT"/>
              </w:rPr>
              <w:t xml:space="preserve"> Segreteria Sig.ra Bruna Peri </w:t>
            </w:r>
            <w:r w:rsidR="00947BBF" w:rsidRPr="0026129D">
              <w:rPr>
                <w:w w:val="105"/>
                <w:sz w:val="14"/>
                <w:lang w:val="it-IT"/>
              </w:rPr>
              <w:t>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7"/>
                <w:lang w:val="it-IT"/>
              </w:rPr>
            </w:pPr>
          </w:p>
          <w:p w:rsidR="000312BF" w:rsidRPr="0026129D" w:rsidRDefault="000312BF" w:rsidP="000312BF">
            <w:pPr>
              <w:pStyle w:val="TableParagraph"/>
              <w:spacing w:before="5"/>
              <w:rPr>
                <w:sz w:val="19"/>
                <w:lang w:val="it-IT"/>
              </w:rPr>
            </w:pPr>
          </w:p>
          <w:p w:rsidR="00801E35" w:rsidRPr="0026129D" w:rsidRDefault="000312BF" w:rsidP="000312BF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Amministrazione - 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7"/>
        </w:trPr>
        <w:tc>
          <w:tcPr>
            <w:tcW w:w="1224" w:type="dxa"/>
            <w:tcBorders>
              <w:top w:val="single" w:sz="15" w:space="0" w:color="FF0000"/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Sistema di misurazione e valutazione della Performance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Par. 1, delib. CiVIT n.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104/2010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5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Sistema di misurazione e valutazione della Performance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Sistema di misurazione e valutazione della Performance (art. 7, d.lgs. n. 150/2009)</w:t>
            </w:r>
          </w:p>
        </w:tc>
        <w:tc>
          <w:tcPr>
            <w:tcW w:w="2659" w:type="dxa"/>
            <w:tcBorders>
              <w:top w:val="single" w:sz="15" w:space="0" w:color="FF0000"/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>ALLEGATO N.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Performance</w:t>
            </w:r>
          </w:p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Piano della Performance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10, c. 8,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3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 della Performance/Piano esecutivo di gestione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 della Performance (art. 10, d.lgs. 150/2009)</w:t>
            </w:r>
          </w:p>
          <w:p w:rsidR="00801E35" w:rsidRPr="0026129D" w:rsidRDefault="00947BBF">
            <w:pPr>
              <w:pStyle w:val="TableParagraph"/>
              <w:spacing w:before="24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 esecutivo di gestione (per gli enti locali) (art. 169, c. 3-bis, d.lgs. n. 267/2000)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386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Nessun piano della Performance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Relazione sulla Performance</w:t>
            </w:r>
          </w:p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Relazione sulla Performance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Relazione sulla Performance (art. 10, d.lgs. 150/2009)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 xml:space="preserve">Ammontare complessivo </w:t>
            </w:r>
            <w:r w:rsidRPr="0026129D">
              <w:rPr>
                <w:w w:val="105"/>
                <w:sz w:val="14"/>
              </w:rPr>
              <w:t>dei premi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9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dei premi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dei premi collegati alla performance stanziati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dei premi effettivamente distribuiti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967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1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Dati relativi ai premi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4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relativi ai premi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42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Criteri definiti nei sistemi di misurazione e valutazione della performance per l’assegnazione del </w:t>
            </w:r>
            <w:r w:rsidRPr="0026129D">
              <w:rPr>
                <w:sz w:val="14"/>
                <w:lang w:val="it-IT"/>
              </w:rPr>
              <w:t>trattamento accessorio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3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Distribuzione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trattamento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accessorio,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aggregata,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livello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selettività utilizzato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distribuzione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premi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incentivi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68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Grado di differenziazione dell'utilizzo della premialità sia per i dirigenti sia per i dipendenti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Enti pubblici vigilati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line="160" w:lineRule="exact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Enti pubblici vigilati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degli enti pubblici, comunque denominati, istituiti, vigilati e finanziati dall'amministrazione ovvero per i quali l'amministrazione abbia il potere di nomina degli amministratori dell'ente, con l'indicazione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attribuite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svolte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favore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 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affidate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448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Nessun Ente Pubblico vigilato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2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92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Per ciascuno degli enti: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/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1)  ragione sociale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2) misura dell'eventuale partecipazione dell'amministrazione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3) durata dell'impegno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9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numero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rappresentanti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negli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governo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trattamento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economico complessivo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spettante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6) risultati di bilancio degli ultimi tre esercizi finanziari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7) incarichi di amministratore dell'ente e relativo trattamento economico complessivo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 (</w:t>
            </w:r>
            <w:r w:rsidRPr="0026129D">
              <w:rPr>
                <w:w w:val="105"/>
                <w:sz w:val="14"/>
                <w:u w:val="single"/>
                <w:lang w:val="it-IT"/>
              </w:rPr>
              <w:t>link al sito dell'ente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spacing w:before="1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insussistenza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cause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incompatibilità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conferimento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(l</w:t>
            </w:r>
            <w:r w:rsidRPr="0026129D">
              <w:rPr>
                <w:w w:val="105"/>
                <w:sz w:val="14"/>
                <w:u w:val="single"/>
                <w:lang w:val="it-IT"/>
              </w:rPr>
              <w:t>ink al sito</w:t>
            </w:r>
            <w:r w:rsidRPr="0026129D">
              <w:rPr>
                <w:spacing w:val="-24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dell'ente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1130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Collegamento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vigilati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 componenti degli organi di indirizzo politico e ai soggetti titolari di incarichi dirigenziali, di collaborazione</w:t>
            </w:r>
            <w:r w:rsidRPr="0026129D">
              <w:rPr>
                <w:spacing w:val="-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consulenza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2"/>
              <w:ind w:left="21" w:right="-1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Enti controllati</w:t>
            </w: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0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Società partecipate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spacing w:line="552" w:lineRule="auto"/>
              <w:ind w:left="21" w:right="91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società partecipate (da pubblicare in tabelle)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delle società di cui l'amministrazione detiene direttamente quote di partecipazione anche minoritaria, con l'indicazione dell'entità, delle funzioni attribuite e delle attività svolte in favore dell'amministrazione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affidate,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ad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esclusione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partecipate da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pubbliche,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quotate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mercati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regolamentati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loro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controllate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(ex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22,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6,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d.lgs. n.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0"/>
              <w:ind w:left="523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Nessuna società partecipata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Per ciascuna delle società: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1)  ragione sociale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2) misura dell'eventuale partecipazione dell'amministrazione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3) durata dell'impegno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  <w:tcBorders>
              <w:bottom w:val="single" w:sz="5" w:space="0" w:color="000000"/>
            </w:tcBorders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numero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rappresentanti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negli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governo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trattamento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economico complessivo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spettante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5" w:space="0" w:color="00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5" w:space="0" w:color="00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5" w:space="0" w:color="000000"/>
            </w:tcBorders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  <w:tcBorders>
              <w:top w:val="single" w:sz="5" w:space="0" w:color="000000"/>
            </w:tcBorders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6) risultati di bilancio degli ultimi tre esercizi finanziari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top w:val="single" w:sz="5" w:space="0" w:color="00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5" w:space="0" w:color="00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5" w:space="0" w:color="000000"/>
            </w:tcBorders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7) incarichi di amministratore della società e relativo trattamento economico complessivo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 (</w:t>
            </w:r>
            <w:r w:rsidRPr="0026129D">
              <w:rPr>
                <w:w w:val="105"/>
                <w:sz w:val="14"/>
                <w:u w:val="single"/>
                <w:lang w:val="it-IT"/>
              </w:rPr>
              <w:t>link al sito dell'ente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39/2014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insussistenza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cause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incompatibilità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conferimento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(l</w:t>
            </w:r>
            <w:r w:rsidRPr="0026129D">
              <w:rPr>
                <w:w w:val="105"/>
                <w:sz w:val="14"/>
                <w:u w:val="single"/>
                <w:lang w:val="it-IT"/>
              </w:rPr>
              <w:t>ink al sito</w:t>
            </w:r>
            <w:r w:rsidRPr="0026129D">
              <w:rPr>
                <w:spacing w:val="-24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dell'ente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Collegamento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partecipate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 componenti degli organi di indirizzo politico e ai soggetti titolari di incarichi dirigenziali, di collaborazione</w:t>
            </w:r>
            <w:r w:rsidRPr="0026129D">
              <w:rPr>
                <w:spacing w:val="-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consulenza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1.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d-bis, 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Provvedimenti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5"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costituzione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acquisto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partecipazioni in società già costituite, gestione delle partecipazioni pubbliche, alienazione di partecipazioni sociali, quotazione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controllo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mercati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regolamentati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razionalizzazione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periodica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 partecipazioni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pubbliche,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previsti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decreto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legislativo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adottato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dell'articolo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18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7 agosto 2015, n. 124 (art. 20 d.lgs</w:t>
            </w:r>
            <w:r w:rsidRPr="0026129D">
              <w:rPr>
                <w:spacing w:val="-2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175/2016)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08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5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19, c. 7,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175/2016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75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 con cui le amministrazioni pubbliche socie fissano obiettivi specifici, annuali e pluriennali,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funzionamento,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comprese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 società</w:t>
            </w:r>
            <w:r w:rsidRPr="0026129D">
              <w:rPr>
                <w:spacing w:val="-2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controllate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75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controllo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garantiscono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concreto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perseguimento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 obiettivi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specifici,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annuali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pluriennali,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complesso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spese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funzionamento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degli enti di diritto privato, comunque denominati, in controllo dell'amministrazione, con l'indicazione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attribuite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svolte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favore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 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affidate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92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Per ciascuno degli enti: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/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1)  ragione sociale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2) misura dell'eventuale partecipazione dell'amministrazione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3) durata dell'impegno</w:t>
            </w:r>
          </w:p>
        </w:tc>
        <w:tc>
          <w:tcPr>
            <w:tcW w:w="2659" w:type="dxa"/>
            <w:vMerge/>
          </w:tcPr>
          <w:p w:rsidR="00801E35" w:rsidRPr="0026129D" w:rsidRDefault="00801E35"/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032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 onere complessivo a qualsiasi titolo gravante per l'anno sul bilancio dell'amministrazione</w:t>
            </w:r>
          </w:p>
        </w:tc>
        <w:tc>
          <w:tcPr>
            <w:tcW w:w="2659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11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Enti di diritto privato controllati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 w:val="restart"/>
          </w:tcPr>
          <w:p w:rsidR="00801E35" w:rsidRPr="0026129D" w:rsidRDefault="00947BBF">
            <w:pPr>
              <w:pStyle w:val="TableParagraph"/>
              <w:spacing w:before="87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Enti di diritto privato controllati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numero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rappresentanti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negli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governo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trattamento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economico complessivo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ciascuno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spettante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17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Nessun Ente di Diritto Privato controllato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6) risultati di bilancio degli ultimi tre esercizi finanziari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7) incarichi di amministratore dell'ente e relativo trattamento economico complessivo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 sulla insussistenza di una delle cause di inconferibilità dell'incarico (</w:t>
            </w:r>
            <w:r w:rsidRPr="0026129D">
              <w:rPr>
                <w:w w:val="105"/>
                <w:sz w:val="14"/>
                <w:u w:val="single"/>
                <w:lang w:val="it-IT"/>
              </w:rPr>
              <w:t>link al sito dell'ente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20,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2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20,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insussistenza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cause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incompatibilità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conferimento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dell'incarico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(l</w:t>
            </w:r>
            <w:r w:rsidRPr="0026129D">
              <w:rPr>
                <w:w w:val="105"/>
                <w:sz w:val="14"/>
                <w:u w:val="single"/>
                <w:lang w:val="it-IT"/>
              </w:rPr>
              <w:t>ink al sito</w:t>
            </w:r>
            <w:r w:rsidRPr="0026129D">
              <w:rPr>
                <w:spacing w:val="-24"/>
                <w:w w:val="105"/>
                <w:sz w:val="14"/>
                <w:u w:val="single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u w:val="single"/>
                <w:lang w:val="it-IT"/>
              </w:rPr>
              <w:t>dell'ente</w:t>
            </w:r>
            <w:r w:rsidRPr="0026129D">
              <w:rPr>
                <w:w w:val="105"/>
                <w:sz w:val="14"/>
                <w:lang w:val="it-IT"/>
              </w:rPr>
              <w:t>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20, c. 2,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39/2013)</w:t>
            </w:r>
          </w:p>
        </w:tc>
      </w:tr>
      <w:tr w:rsidR="00801E35" w:rsidRPr="0026129D">
        <w:trPr>
          <w:trHeight w:hRule="exact" w:val="113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Collegamento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controllati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 relativi ai componenti degli organi di indirizzo politico e ai soggetti titolari di incarichi dirigenziali, di collaborazione</w:t>
            </w:r>
            <w:r w:rsidRPr="0026129D">
              <w:rPr>
                <w:spacing w:val="-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consulenza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659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>Rappresentazione grafica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5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>Rappresentazione grafica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4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Una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più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rappresentazioni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grafiche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evidenziano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rapporti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l'amministrazione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 vigilati,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società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partecipate,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controllati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4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Nessun ente controllato quindi nessuna </w:t>
            </w:r>
            <w:r w:rsidRPr="0026129D">
              <w:rPr>
                <w:sz w:val="14"/>
                <w:lang w:val="it-IT"/>
              </w:rPr>
              <w:t>rappresentazione grafica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5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22,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9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378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 xml:space="preserve">Attività e </w:t>
            </w:r>
            <w:r w:rsidRPr="0026129D">
              <w:rPr>
                <w:b/>
                <w:sz w:val="14"/>
              </w:rPr>
              <w:t>procedimenti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0"/>
              </w:rPr>
            </w:pPr>
          </w:p>
          <w:p w:rsidR="00801E35" w:rsidRPr="0026129D" w:rsidRDefault="00947BBF">
            <w:pPr>
              <w:pStyle w:val="TableParagraph"/>
              <w:ind w:left="21" w:right="5"/>
              <w:rPr>
                <w:sz w:val="14"/>
              </w:rPr>
            </w:pPr>
            <w:r w:rsidRPr="0026129D">
              <w:rPr>
                <w:w w:val="105"/>
                <w:sz w:val="14"/>
              </w:rPr>
              <w:t>Tipologie di procedimento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Tipologie di procedimento</w:t>
            </w: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line="155" w:lineRule="exact"/>
              <w:ind w:left="21" w:right="278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Per ciascuna tipologia di procedimento: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 breve descrizione del procedimento con indicazione di tutti i riferimenti normativi utili</w:t>
            </w:r>
          </w:p>
        </w:tc>
        <w:tc>
          <w:tcPr>
            <w:tcW w:w="2659" w:type="dxa"/>
          </w:tcPr>
          <w:p w:rsidR="000312BF" w:rsidRPr="0026129D" w:rsidRDefault="000312BF" w:rsidP="000312BF">
            <w:pPr>
              <w:pStyle w:val="TableParagraph"/>
              <w:ind w:left="21" w:right="-3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</w:t>
            </w:r>
            <w:r w:rsidR="0048089E" w:rsidRPr="0026129D">
              <w:rPr>
                <w:w w:val="105"/>
                <w:sz w:val="14"/>
                <w:lang w:val="it-IT"/>
              </w:rPr>
              <w:t>g</w:t>
            </w:r>
            <w:r w:rsidRPr="0026129D">
              <w:rPr>
                <w:w w:val="105"/>
                <w:sz w:val="14"/>
                <w:lang w:val="it-IT"/>
              </w:rPr>
              <w:t>gio (Direttivo o Consigiere delegato per materia)</w:t>
            </w:r>
          </w:p>
          <w:p w:rsidR="00801E35" w:rsidRPr="0026129D" w:rsidRDefault="000312BF" w:rsidP="000312B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="0048089E" w:rsidRPr="0026129D">
              <w:rPr>
                <w:w w:val="105"/>
                <w:sz w:val="14"/>
                <w:lang w:val="it-IT"/>
              </w:rPr>
              <w:t xml:space="preserve"> Formazione-</w:t>
            </w:r>
            <w:r w:rsidRPr="0026129D">
              <w:rPr>
                <w:w w:val="105"/>
                <w:sz w:val="14"/>
                <w:lang w:val="it-IT"/>
              </w:rPr>
              <w:t xml:space="preserve"> Segreteria dott. Veronica Sbrilli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48089E">
        <w:trPr>
          <w:trHeight w:hRule="exact" w:val="1041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2) unità organizzative responsabili dell'istruttoria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0312BF" w:rsidRPr="0026129D" w:rsidRDefault="000312BF" w:rsidP="000312BF">
            <w:pPr>
              <w:pStyle w:val="TableParagraph"/>
              <w:ind w:left="21" w:right="-3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Consig</w:t>
            </w:r>
            <w:r w:rsidR="0048089E" w:rsidRPr="0026129D">
              <w:rPr>
                <w:w w:val="105"/>
                <w:sz w:val="14"/>
                <w:lang w:val="it-IT"/>
              </w:rPr>
              <w:t>l</w:t>
            </w:r>
            <w:r w:rsidRPr="0026129D">
              <w:rPr>
                <w:w w:val="105"/>
                <w:sz w:val="14"/>
                <w:lang w:val="it-IT"/>
              </w:rPr>
              <w:t>io (Direttivo o Consigiere delegato per materia)</w:t>
            </w:r>
          </w:p>
          <w:p w:rsidR="00801E35" w:rsidRPr="0026129D" w:rsidRDefault="000312BF" w:rsidP="000312B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Formazione </w:t>
            </w:r>
            <w:r w:rsidRPr="0026129D">
              <w:rPr>
                <w:w w:val="105"/>
                <w:sz w:val="14"/>
                <w:lang w:val="it-IT"/>
              </w:rPr>
              <w:t>Segreteria dott. Veronica Sbrilli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48089E">
        <w:trPr>
          <w:trHeight w:hRule="exact" w:val="114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54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 l'ufficio del procedimento, unitamente ai recapiti telefonici e alla casella di posta elettronica istituzionale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0312BF" w:rsidRPr="0026129D" w:rsidRDefault="000312BF" w:rsidP="000312BF">
            <w:pPr>
              <w:pStyle w:val="TableParagraph"/>
              <w:ind w:left="21" w:right="-3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Consig</w:t>
            </w:r>
            <w:r w:rsidR="0048089E" w:rsidRPr="0026129D">
              <w:rPr>
                <w:w w:val="105"/>
                <w:sz w:val="14"/>
                <w:lang w:val="it-IT"/>
              </w:rPr>
              <w:t>l</w:t>
            </w:r>
            <w:r w:rsidRPr="0026129D">
              <w:rPr>
                <w:w w:val="105"/>
                <w:sz w:val="14"/>
                <w:lang w:val="it-IT"/>
              </w:rPr>
              <w:t>io (Direttivo o Consigiere delegato per materia)</w:t>
            </w:r>
          </w:p>
          <w:p w:rsidR="00801E35" w:rsidRPr="0026129D" w:rsidRDefault="000312BF" w:rsidP="000312B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Formazione </w:t>
            </w:r>
            <w:r w:rsidRPr="0026129D">
              <w:rPr>
                <w:w w:val="105"/>
                <w:sz w:val="14"/>
                <w:lang w:val="it-IT"/>
              </w:rPr>
              <w:t>Segreteria dott. Veronica Sbrilli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diverso,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l'ufficio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competente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all'adozione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provvedimento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finale,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l'indicazione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nome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 responsabile dell'ufficio unitamente ai rispettivi recapiti telefonici e alla casella di posta elettronica istituzionale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801E35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48089E">
        <w:trPr>
          <w:trHeight w:hRule="exact" w:val="852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e),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modalità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interessati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possono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ottenere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informazioni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corso che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li</w:t>
            </w:r>
            <w:r w:rsidR="000312BF" w:rsidRPr="0026129D">
              <w:rPr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spacing w:val="-2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riguardino</w:t>
            </w:r>
            <w:proofErr w:type="gramEnd"/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0312BF" w:rsidRPr="0026129D" w:rsidRDefault="000312BF" w:rsidP="000312BF">
            <w:pPr>
              <w:pStyle w:val="TableParagraph"/>
              <w:ind w:left="21" w:right="-3"/>
              <w:rPr>
                <w:w w:val="105"/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Consig</w:t>
            </w:r>
            <w:r w:rsidR="0048089E" w:rsidRPr="0026129D">
              <w:rPr>
                <w:w w:val="105"/>
                <w:sz w:val="14"/>
                <w:lang w:val="it-IT"/>
              </w:rPr>
              <w:t>l</w:t>
            </w:r>
            <w:r w:rsidRPr="0026129D">
              <w:rPr>
                <w:w w:val="105"/>
                <w:sz w:val="14"/>
                <w:lang w:val="it-IT"/>
              </w:rPr>
              <w:t>io (Direttivo o Consigiere delegato per materia)</w:t>
            </w:r>
          </w:p>
          <w:p w:rsidR="00801E35" w:rsidRPr="0026129D" w:rsidRDefault="000312BF" w:rsidP="000312B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 xml:space="preserve">Formazione </w:t>
            </w:r>
            <w:r w:rsidRPr="0026129D">
              <w:rPr>
                <w:w w:val="105"/>
                <w:sz w:val="14"/>
                <w:lang w:val="it-IT"/>
              </w:rPr>
              <w:t>Segreteria dott. Veronica Sbrilli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f),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6)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termine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fissato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sede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disciplina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normativa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conclusione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l'adozione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un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provvedimento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espresso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ogni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termine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procedimentale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rilevante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801E35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g),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7)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provvedimento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dell'amministrazione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può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sostituito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una dichiarazione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ovvero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può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concludersi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silenzio-assenso dell'amministrazione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h),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8)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strumenti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tutela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amministrativa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giurisdizionale,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riconosciuti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legge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favore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dell'interessato, nel corso del procedimento nei confronti del provvedimento finale ovvero nei casi di adozione del provvedimento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oltre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termine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predeterminato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conclusione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attivarli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i),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59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9) link di accesso al servizio on line, ove sia già disponibile in rete, o tempi previsti per la sua attivazione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39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l),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1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10)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modalità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l'effettuazione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necessari,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codici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spacing w:val="-3"/>
                <w:w w:val="105"/>
                <w:sz w:val="14"/>
                <w:lang w:val="it-IT"/>
              </w:rPr>
              <w:t>IBAN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identificativi del conto di pagamento, ovvero di imputazione del versamento in Tesoreria, tramite i quali i soggetti versanti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possono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effettuare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mediante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bonifico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bancario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postale,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ovvero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identificativi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 conto corrente postale sul quale i soggetti versanti possono effettuare i pagamenti mediante bollettino postale,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nonchè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codici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identificativi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indicare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obbligatoriamente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versamento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24"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 xml:space="preserve">Tesoriere del CNC </w:t>
            </w:r>
          </w:p>
          <w:p w:rsidR="000312BF" w:rsidRPr="0026129D" w:rsidRDefault="000312BF">
            <w:pPr>
              <w:pStyle w:val="TableParagraph"/>
              <w:spacing w:before="24" w:line="276" w:lineRule="auto"/>
              <w:ind w:left="21" w:right="-3"/>
              <w:rPr>
                <w:sz w:val="14"/>
              </w:rPr>
            </w:pPr>
            <w:r w:rsidRPr="0026129D">
              <w:rPr>
                <w:sz w:val="14"/>
                <w:lang w:val="it-IT"/>
              </w:rPr>
              <w:t>Ufficio</w:t>
            </w:r>
            <w:r w:rsidR="0048089E" w:rsidRPr="0026129D">
              <w:rPr>
                <w:sz w:val="14"/>
                <w:lang w:val="it-IT"/>
              </w:rPr>
              <w:t xml:space="preserve"> Amministrazione-</w:t>
            </w:r>
            <w:r w:rsidRPr="0026129D">
              <w:rPr>
                <w:sz w:val="14"/>
                <w:lang w:val="it-IT"/>
              </w:rPr>
              <w:t xml:space="preserve">Segreteria Si. </w:t>
            </w:r>
            <w:r w:rsidRPr="0026129D">
              <w:rPr>
                <w:sz w:val="14"/>
              </w:rPr>
              <w:t>Bruna Peri</w:t>
            </w:r>
          </w:p>
        </w:tc>
        <w:tc>
          <w:tcPr>
            <w:tcW w:w="2660" w:type="dxa"/>
          </w:tcPr>
          <w:p w:rsidR="00801E35" w:rsidRPr="0026129D" w:rsidRDefault="0048089E">
            <w:pPr>
              <w:rPr>
                <w:lang w:val="it-IT"/>
              </w:rPr>
            </w:pPr>
            <w:r w:rsidRPr="0026129D">
              <w:rPr>
                <w:sz w:val="14"/>
                <w:lang w:val="it-IT"/>
              </w:rPr>
              <w:t>Ufficio Amministrazione-Segreteria Si. Bruna Peri</w:t>
            </w:r>
          </w:p>
        </w:tc>
        <w:tc>
          <w:tcPr>
            <w:tcW w:w="2659" w:type="dxa"/>
          </w:tcPr>
          <w:p w:rsidR="00801E35" w:rsidRPr="0026129D" w:rsidRDefault="0048089E">
            <w:pPr>
              <w:rPr>
                <w:lang w:val="it-IT"/>
              </w:rPr>
            </w:pPr>
            <w:r w:rsidRPr="0026129D">
              <w:rPr>
                <w:sz w:val="14"/>
                <w:lang w:val="it-IT"/>
              </w:rPr>
              <w:t>Ufficio Amministrazione-Segreteria Si. Bruna Peri</w:t>
            </w: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4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spacing w:before="1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15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m),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11) nome del soggetto a cui è attribuito, in caso di inerzia, il potere sostitutivo, nonchè modalità per attivare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potere,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recapiti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telefonici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elettronica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istituzionale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92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6"/>
              <w:ind w:left="21" w:right="278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Per i procedimenti ad istanza di parte:</w:t>
            </w: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</w:tr>
    </w:tbl>
    <w:p w:rsidR="00801E35" w:rsidRPr="0026129D" w:rsidRDefault="00801E35">
      <w:pPr>
        <w:rPr>
          <w:lang w:val="it-IT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913"/>
        <w:gridCol w:w="2406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 w:rsidTr="000312BF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913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406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 w:rsidTr="000312BF">
        <w:trPr>
          <w:trHeight w:hRule="exact" w:val="1025"/>
        </w:trPr>
        <w:tc>
          <w:tcPr>
            <w:tcW w:w="1224" w:type="dxa"/>
            <w:vMerge w:val="restart"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4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documenti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allegare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all'istanza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modulistica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necessaria,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compresi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fac-simile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 autocertificazioni</w:t>
            </w:r>
          </w:p>
        </w:tc>
        <w:tc>
          <w:tcPr>
            <w:tcW w:w="2913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7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Consigliere Segretario </w:t>
            </w:r>
            <w:r w:rsidR="000312BF" w:rsidRPr="0026129D">
              <w:rPr>
                <w:w w:val="105"/>
                <w:sz w:val="14"/>
                <w:lang w:val="it-IT"/>
              </w:rPr>
              <w:t>dott.ssa Daniela Maurizi</w:t>
            </w:r>
          </w:p>
        </w:tc>
        <w:tc>
          <w:tcPr>
            <w:tcW w:w="2406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spacing w:before="4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0312BF">
        <w:trPr>
          <w:trHeight w:hRule="exact" w:val="1073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d),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3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 uffici ai quali rivolgersi per informazioni, orari e modalità di accesso con indicazione degli indirizzi, recapiti telefonici e caselle di posta elettronica istituzionale a cui presentare le istanze</w:t>
            </w:r>
          </w:p>
        </w:tc>
        <w:tc>
          <w:tcPr>
            <w:tcW w:w="2913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121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Consigliere Segretario dott.ssa Daniela Maurizi</w:t>
            </w:r>
          </w:p>
        </w:tc>
        <w:tc>
          <w:tcPr>
            <w:tcW w:w="2406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7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0312BF">
        <w:trPr>
          <w:trHeight w:hRule="exact" w:val="1033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Dichiarazioni sostitutive e acquisizione d'ufficio dei dati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35, c. 3,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01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Recapiti dell'ufficio responsabile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7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Recapiti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telefonici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elettronica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dell'ufficio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responsabile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volte a gestire, garantire e verificare la trasmissione dei dati o l'accesso diretto degli stessi da parte delle amministrazioni procedenti all'acquisizione d'ufficio dei dati e allo svolgimento dei controlli sulle </w:t>
            </w:r>
            <w:r w:rsidRPr="0026129D">
              <w:rPr>
                <w:sz w:val="14"/>
                <w:lang w:val="it-IT"/>
              </w:rPr>
              <w:t>dichiarazioni</w:t>
            </w:r>
            <w:r w:rsidRPr="0026129D">
              <w:rPr>
                <w:spacing w:val="31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sostitutive</w:t>
            </w:r>
          </w:p>
        </w:tc>
        <w:tc>
          <w:tcPr>
            <w:tcW w:w="2913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101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Consigliere Segretario dott.ssa Daniela Maurizi</w:t>
            </w:r>
          </w:p>
        </w:tc>
        <w:tc>
          <w:tcPr>
            <w:tcW w:w="2406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8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0312BF">
        <w:trPr>
          <w:trHeight w:hRule="exact" w:val="110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5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Provvedimenti</w:t>
            </w: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 xml:space="preserve">Provvedimenti organi </w:t>
            </w:r>
            <w:r w:rsidRPr="0026129D">
              <w:rPr>
                <w:w w:val="105"/>
                <w:sz w:val="14"/>
              </w:rPr>
              <w:t>indirizzo politico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75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23,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/Art. 1, co. 16 della l. n.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190/2012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9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Provvedimenti organi indirizzo politico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75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dei provvedimenti, con particolare riferimento ai provvedimenti finali dei procedimenti di: autorizzazione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concessione;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scelta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contraente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l'affidamento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lavori,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forniture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 con riferimento alla modalità di selezione prescelta; concorsi e prove selettive per l'assunzione del personale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progressioni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carriera;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accordi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stipulati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dall'amministrazione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altre </w:t>
            </w:r>
            <w:proofErr w:type="gramStart"/>
            <w:r w:rsidRPr="0026129D">
              <w:rPr>
                <w:sz w:val="14"/>
                <w:lang w:val="it-IT"/>
              </w:rPr>
              <w:t xml:space="preserve">amministrazioni </w:t>
            </w:r>
            <w:r w:rsidRPr="0026129D">
              <w:rPr>
                <w:spacing w:val="5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pubbliche</w:t>
            </w:r>
            <w:proofErr w:type="gramEnd"/>
            <w:r w:rsidRPr="0026129D">
              <w:rPr>
                <w:sz w:val="14"/>
                <w:lang w:val="it-IT"/>
              </w:rPr>
              <w:t>.</w:t>
            </w:r>
          </w:p>
        </w:tc>
        <w:tc>
          <w:tcPr>
            <w:tcW w:w="2913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123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Consigliere Segretario dott.ssa Daniela Maurizi</w:t>
            </w:r>
          </w:p>
        </w:tc>
        <w:tc>
          <w:tcPr>
            <w:tcW w:w="2406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3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>Amministrazione-</w:t>
            </w:r>
            <w:r w:rsidRPr="0026129D">
              <w:rPr>
                <w:w w:val="105"/>
                <w:sz w:val="14"/>
                <w:lang w:val="it-IT"/>
              </w:rPr>
              <w:t xml:space="preserve">Segreteria Sig.ra </w:t>
            </w:r>
            <w:r w:rsidR="000312BF" w:rsidRPr="0026129D">
              <w:rPr>
                <w:w w:val="105"/>
                <w:sz w:val="14"/>
                <w:lang w:val="it-IT"/>
              </w:rPr>
              <w:t>Bruna Peri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48089E">
            <w:pPr>
              <w:pStyle w:val="TableParagraph"/>
              <w:spacing w:before="123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Formazione-</w:t>
            </w:r>
            <w:r w:rsidR="000312BF" w:rsidRPr="0026129D">
              <w:rPr>
                <w:w w:val="105"/>
                <w:sz w:val="14"/>
                <w:lang w:val="it-IT"/>
              </w:rPr>
              <w:t xml:space="preserve"> Segreteria Dott. Veronica Sbrilli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9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Semestrale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23,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 w:rsidTr="000312BF">
        <w:trPr>
          <w:trHeight w:hRule="exact" w:val="1082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 xml:space="preserve">Provvedimenti dirigenti </w:t>
            </w:r>
            <w:r w:rsidRPr="0026129D">
              <w:rPr>
                <w:w w:val="105"/>
                <w:sz w:val="14"/>
              </w:rPr>
              <w:t>amministrativi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7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23,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/Art. 1, co. 16 della l. n.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190/2013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02"/>
              <w:ind w:left="21" w:right="24"/>
              <w:rPr>
                <w:sz w:val="14"/>
              </w:rPr>
            </w:pPr>
            <w:proofErr w:type="gramStart"/>
            <w:r w:rsidRPr="0026129D">
              <w:rPr>
                <w:sz w:val="14"/>
              </w:rPr>
              <w:t>Provvedimenti  dirigenti</w:t>
            </w:r>
            <w:proofErr w:type="gramEnd"/>
            <w:r w:rsidRPr="0026129D">
              <w:rPr>
                <w:sz w:val="14"/>
              </w:rPr>
              <w:t xml:space="preserve"> amministrativi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78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dei provvedimenti, con particolare riferimento ai provvedimenti finali dei procedimenti di: autorizzazione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concessione;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scelta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contraente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l'affidamento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lavori,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forniture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 con riferimento alla modalità di selezione prescelta; concorsi e prove selettive per l'assunzione del personale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progressioni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carriera;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accordi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stipulati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dall'amministrazione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altre </w:t>
            </w:r>
            <w:proofErr w:type="gramStart"/>
            <w:r w:rsidRPr="0026129D">
              <w:rPr>
                <w:sz w:val="14"/>
                <w:lang w:val="it-IT"/>
              </w:rPr>
              <w:t xml:space="preserve">amministrazioni </w:t>
            </w:r>
            <w:r w:rsidRPr="0026129D">
              <w:rPr>
                <w:spacing w:val="5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pubbliche</w:t>
            </w:r>
            <w:proofErr w:type="gramEnd"/>
            <w:r w:rsidRPr="0026129D">
              <w:rPr>
                <w:sz w:val="14"/>
                <w:lang w:val="it-IT"/>
              </w:rPr>
              <w:t>.</w:t>
            </w:r>
          </w:p>
        </w:tc>
        <w:tc>
          <w:tcPr>
            <w:tcW w:w="2913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406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02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Semestrale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23,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 w:rsidTr="003A1032">
        <w:trPr>
          <w:trHeight w:hRule="exact" w:val="1163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 sulle singole procedure in formato tabellare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3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 delib. Anac n. 39/2016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5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previsti dall'articolo 1, comma 32,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della legge 6 novembre 2012, n. 190 Informazioni sulle singole procedure</w:t>
            </w: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16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(da pubblicare secondo le "Specifiche tecniche per la pubblicazione dei dati ai sensi dell'art. 1, comma 32, della </w:t>
            </w:r>
            <w:r w:rsidRPr="0026129D">
              <w:rPr>
                <w:spacing w:val="-3"/>
                <w:w w:val="105"/>
                <w:sz w:val="14"/>
                <w:lang w:val="it-IT"/>
              </w:rPr>
              <w:t xml:space="preserve">Legge </w:t>
            </w:r>
            <w:r w:rsidRPr="0026129D">
              <w:rPr>
                <w:w w:val="105"/>
                <w:sz w:val="14"/>
                <w:lang w:val="it-IT"/>
              </w:rPr>
              <w:t xml:space="preserve">n. 190/2012", adottate secondo quanto indicato nella delib. </w:t>
            </w:r>
            <w:r w:rsidRPr="0026129D">
              <w:rPr>
                <w:w w:val="105"/>
                <w:sz w:val="14"/>
              </w:rPr>
              <w:t>Anac 39/2016)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Codice Identificativo Gara (CIG)</w:t>
            </w:r>
          </w:p>
        </w:tc>
        <w:tc>
          <w:tcPr>
            <w:tcW w:w="2913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48089E" w:rsidRPr="0026129D">
              <w:rPr>
                <w:w w:val="105"/>
                <w:sz w:val="14"/>
                <w:lang w:val="it-IT"/>
              </w:rPr>
              <w:t>Amministratzione-</w:t>
            </w:r>
            <w:r w:rsidRPr="0026129D">
              <w:rPr>
                <w:w w:val="105"/>
                <w:sz w:val="14"/>
                <w:lang w:val="it-IT"/>
              </w:rPr>
              <w:t>Segreteria Sig.ra Bruna Peri</w:t>
            </w:r>
          </w:p>
        </w:tc>
        <w:tc>
          <w:tcPr>
            <w:tcW w:w="2406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 w:rsidTr="003A1032">
        <w:trPr>
          <w:trHeight w:hRule="exact" w:val="1159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Align w:val="center"/>
          </w:tcPr>
          <w:p w:rsidR="00801E35" w:rsidRPr="0026129D" w:rsidRDefault="00947BBF" w:rsidP="003A1032">
            <w:pPr>
              <w:pStyle w:val="TableParagraph"/>
              <w:spacing w:line="93" w:lineRule="exact"/>
              <w:ind w:left="21" w:right="-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32, l.</w:t>
            </w:r>
            <w:r w:rsidRPr="0026129D">
              <w:rPr>
                <w:spacing w:val="-25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 w:rsidP="003A1032">
            <w:pPr>
              <w:pStyle w:val="TableParagraph"/>
              <w:spacing w:before="24"/>
              <w:ind w:left="21" w:right="-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190/2012 Art.</w:t>
            </w:r>
          </w:p>
          <w:p w:rsidR="00801E35" w:rsidRPr="0026129D" w:rsidRDefault="00947BBF" w:rsidP="003A1032">
            <w:pPr>
              <w:pStyle w:val="TableParagraph"/>
              <w:spacing w:before="24" w:line="276" w:lineRule="auto"/>
              <w:ind w:left="21" w:right="-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37, c. 1, lett. a) d.lgs. n. 33/2013 Art. 4 delib.</w:t>
            </w:r>
          </w:p>
          <w:p w:rsidR="00801E35" w:rsidRPr="0026129D" w:rsidRDefault="00947BBF" w:rsidP="003A1032">
            <w:pPr>
              <w:pStyle w:val="TableParagraph"/>
              <w:ind w:left="21" w:right="-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Anac n. 39/2016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Struttura proponente, Oggetto del bando, Procedura di scelta del contraente, Elenco degli operatori invitati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presentare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offerte/Numero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offerenti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hanno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procedimento,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Aggiudicatario, Importo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aggiudicazione,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completamento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dell'opera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fornitura,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somme liquidate</w:t>
            </w:r>
          </w:p>
        </w:tc>
        <w:tc>
          <w:tcPr>
            <w:tcW w:w="2913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CMC dott. Mauro Bocciarelli</w:t>
            </w:r>
          </w:p>
        </w:tc>
        <w:tc>
          <w:tcPr>
            <w:tcW w:w="2406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 w:rsidTr="000312BF">
        <w:trPr>
          <w:trHeight w:hRule="exact" w:val="1534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9" w:line="276" w:lineRule="auto"/>
              <w:ind w:left="21" w:right="2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32, l.</w:t>
            </w:r>
            <w:r w:rsidRPr="0026129D">
              <w:rPr>
                <w:spacing w:val="-24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 190/2012</w:t>
            </w:r>
            <w:r w:rsidRPr="0026129D">
              <w:rPr>
                <w:spacing w:val="-23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Art.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37, c. 1, lett. a) d.lgs. n. 33/2013 Art. 4 delib.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Anac n. 39/2016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4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Tabelle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riassuntive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liberamente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scaricabili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formato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digitale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standard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aperto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informazioni sui contratti relative all'anno precedente (nello specifico: Codice Identificativo Gara (CIG), struttura proponente, oggetto del bando, procedura di scelta del contraente, elenco degli operatori invitati a presentare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offerte/numero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offerenti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hanno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partecipato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procedimento,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aggiudicatario,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aggiudicazione,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completamento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dell'opera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fornitura,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somme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liquidate)</w:t>
            </w:r>
          </w:p>
        </w:tc>
        <w:tc>
          <w:tcPr>
            <w:tcW w:w="2913" w:type="dxa"/>
          </w:tcPr>
          <w:p w:rsidR="000312BF" w:rsidRPr="0026129D" w:rsidRDefault="000312B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  <w:p w:rsidR="000312BF" w:rsidRPr="0026129D" w:rsidRDefault="000312B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  <w:p w:rsidR="000312BF" w:rsidRPr="0026129D" w:rsidRDefault="000312B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  <w:p w:rsidR="000312BF" w:rsidRPr="0026129D" w:rsidRDefault="000312B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CMC dott. Mauro Bocciarelli</w:t>
            </w:r>
          </w:p>
        </w:tc>
        <w:tc>
          <w:tcPr>
            <w:tcW w:w="2406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1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="0048089E" w:rsidRPr="0026129D">
              <w:rPr>
                <w:w w:val="105"/>
                <w:sz w:val="14"/>
                <w:lang w:val="it-IT"/>
              </w:rPr>
              <w:t>Amministrazione-</w:t>
            </w:r>
            <w:r w:rsidRPr="0026129D">
              <w:rPr>
                <w:w w:val="105"/>
                <w:sz w:val="14"/>
                <w:lang w:val="it-IT"/>
              </w:rPr>
              <w:t xml:space="preserve"> Segreteria Sig.ra Bruna Peri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6"/>
                <w:lang w:val="it-IT"/>
              </w:rPr>
            </w:pPr>
          </w:p>
          <w:p w:rsidR="00801E35" w:rsidRPr="0026129D" w:rsidRDefault="0048089E">
            <w:pPr>
              <w:pStyle w:val="TableParagraph"/>
              <w:spacing w:before="1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Formazione-</w:t>
            </w:r>
            <w:r w:rsidR="000312BF" w:rsidRPr="0026129D">
              <w:rPr>
                <w:w w:val="105"/>
                <w:sz w:val="14"/>
                <w:lang w:val="it-IT"/>
              </w:rPr>
              <w:t>Segreteria Dott. Veronica Sbrilli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324" w:right="320" w:firstLine="252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 (art. 1, c. 32, l.</w:t>
            </w:r>
            <w:r w:rsidRPr="0026129D">
              <w:rPr>
                <w:spacing w:val="-21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525" w:right="280"/>
              <w:rPr>
                <w:sz w:val="14"/>
              </w:rPr>
            </w:pPr>
            <w:r w:rsidRPr="0026129D">
              <w:rPr>
                <w:w w:val="105"/>
                <w:sz w:val="14"/>
              </w:rPr>
              <w:t>190/2012)</w:t>
            </w:r>
          </w:p>
        </w:tc>
      </w:tr>
      <w:tr w:rsidR="00801E35" w:rsidRPr="0026129D" w:rsidTr="000312BF">
        <w:trPr>
          <w:trHeight w:hRule="exact" w:val="1322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Artt.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21, c. 7, e 29, c.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1, d.lgs. n. 50/2016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relativi alla programmazione di lavori, opere, servizi e forniture</w:t>
            </w:r>
          </w:p>
        </w:tc>
        <w:tc>
          <w:tcPr>
            <w:tcW w:w="61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913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4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406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84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 w:rsidTr="000312BF">
        <w:trPr>
          <w:trHeight w:hRule="exact" w:val="28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/>
        </w:tc>
        <w:tc>
          <w:tcPr>
            <w:tcW w:w="2499" w:type="dxa"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49"/>
              <w:ind w:left="21" w:right="278"/>
              <w:rPr>
                <w:sz w:val="14"/>
              </w:rPr>
            </w:pPr>
            <w:r w:rsidRPr="0026129D">
              <w:rPr>
                <w:w w:val="105"/>
                <w:sz w:val="14"/>
              </w:rPr>
              <w:t>Per ciascuna procedura:</w:t>
            </w:r>
          </w:p>
        </w:tc>
        <w:tc>
          <w:tcPr>
            <w:tcW w:w="2913" w:type="dxa"/>
          </w:tcPr>
          <w:p w:rsidR="00801E35" w:rsidRPr="0026129D" w:rsidRDefault="00801E35"/>
        </w:tc>
        <w:tc>
          <w:tcPr>
            <w:tcW w:w="2406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801E35"/>
        </w:tc>
      </w:tr>
      <w:tr w:rsidR="00801E35" w:rsidRPr="0026129D" w:rsidTr="000312BF">
        <w:trPr>
          <w:trHeight w:hRule="exact" w:val="1323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3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tcBorders>
              <w:bottom w:val="nil"/>
            </w:tcBorders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sz w:val="13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Avvisi</w:t>
            </w:r>
            <w:r w:rsidRPr="0026129D">
              <w:rPr>
                <w:b/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di</w:t>
            </w:r>
            <w:r w:rsidRPr="0026129D">
              <w:rPr>
                <w:b/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preinformazione</w:t>
            </w:r>
            <w:r w:rsidRPr="0026129D">
              <w:rPr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-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preinformazione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70,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Bandi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 avvisi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preinformazioni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141,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</w:t>
            </w:r>
          </w:p>
        </w:tc>
        <w:tc>
          <w:tcPr>
            <w:tcW w:w="2913" w:type="dxa"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06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5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1361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Bandi di gara e contratti</w:t>
            </w: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Atti delle amministrazioni aggiudicatrici e degli enti </w:t>
            </w:r>
            <w:r w:rsidRPr="0026129D">
              <w:rPr>
                <w:sz w:val="14"/>
                <w:lang w:val="it-IT"/>
              </w:rPr>
              <w:t xml:space="preserve">aggiudicatori distintamente </w:t>
            </w:r>
            <w:r w:rsidRPr="0026129D">
              <w:rPr>
                <w:w w:val="105"/>
                <w:sz w:val="14"/>
                <w:lang w:val="it-IT"/>
              </w:rPr>
              <w:t>per ogni procedura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10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9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relativi alle procedure per l’affidamento di appalti pubblici di servizi, forniture, lavori e opere, di concorsi pubblici di progettazione, di concorsi di idee e di concessioni.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>Compresi quelli tra enti nell'mabito del settore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all'art.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</w:rPr>
              <w:t>5</w:t>
            </w:r>
            <w:r w:rsidRPr="0026129D">
              <w:rPr>
                <w:spacing w:val="-8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del</w:t>
            </w:r>
            <w:r w:rsidRPr="0026129D">
              <w:rPr>
                <w:spacing w:val="-8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dlgs</w:t>
            </w:r>
            <w:r w:rsidRPr="0026129D">
              <w:rPr>
                <w:spacing w:val="-8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 50/2016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6"/>
              <w:ind w:left="21" w:right="25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Delibera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a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contrarre</w:t>
            </w:r>
            <w:r w:rsidRPr="0026129D">
              <w:rPr>
                <w:w w:val="105"/>
                <w:sz w:val="14"/>
                <w:lang w:val="it-IT"/>
              </w:rPr>
              <w:t>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nell'ipotesi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negoziata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senza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previa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bando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0312BF">
            <w:pPr>
              <w:pStyle w:val="TableParagraph"/>
              <w:spacing w:before="85" w:line="276" w:lineRule="auto"/>
              <w:ind w:left="633" w:right="54" w:hanging="516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Tesoriere CMC dott. Mauro Bocciarelli</w:t>
            </w: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4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2443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13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11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 xml:space="preserve">Avvisi e bandi </w:t>
            </w:r>
            <w:r w:rsidRPr="0026129D">
              <w:rPr>
                <w:w w:val="105"/>
                <w:sz w:val="14"/>
                <w:lang w:val="it-IT"/>
              </w:rPr>
              <w:t>- Avviso (art. 19, c. 1, dlgs n. 50/2016); Avviso di indagini di mercato (art. 36, c. 7, dlgs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2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n. 50/2016 e Linee guida ANAC); Avviso di formazione elenco operatori economici e pubblicazione elenco (art. 36, c. 7, dlgs n. 50/2016 e Linee guida ANAC); Bandi ed avvisi (art. 36, c. 9, dlgs n. 50/2016); Bandi ed avvisi (art. 73, c. 1, e 4, dlgs n. 50/2016); Bandi ed avvisi (art. 127, c. 1, dlgs n. 50/2016); Avviso periodico indicativo (art. 127, c. 2, dlgs n. 50/2016); Avviso relativo all’esito della procedura; Pubblicazione a livello nazionale di bandi e avvisi; Bando di concorso (art. 153, c. 1, dlgs n. 50/2016); Avviso di aggiudicazione (art. 153, c. 2, dlgs n. 50/2016); Bando di concessione, invito a presentare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offerta,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documenti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171,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5,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Avviso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merito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modifica dell’ordine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importanza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criteri,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concessione</w:t>
            </w:r>
            <w:r w:rsidRPr="0026129D">
              <w:rPr>
                <w:spacing w:val="2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173,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50/2016);Bando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 (art.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183,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costituzione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privilegio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186,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Bando di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188,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3,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-11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Avviso</w:t>
            </w:r>
            <w:r w:rsidRPr="0026129D">
              <w:rPr>
                <w:b/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sui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risultati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della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procedura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di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affidamento</w:t>
            </w:r>
            <w:r w:rsidRPr="0026129D">
              <w:rPr>
                <w:b/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-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affidamento con indicazione dei soggetti invitati (art. 36, c. 2, dlgs n. 50/2016); Bando di concorso e avviso sui risultati del concorso (art. 141, dlgs n. 50/2016); Avvisi relativi l’esito della procedura, possono essere raggruppati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base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trimestrale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142,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Verbali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919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line="157" w:lineRule="exact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11"/>
              <w:rPr>
                <w:sz w:val="15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 xml:space="preserve">Avvisi sistema di qualificazione </w:t>
            </w:r>
            <w:r w:rsidRPr="0026129D">
              <w:rPr>
                <w:w w:val="105"/>
                <w:sz w:val="14"/>
                <w:lang w:val="it-IT"/>
              </w:rPr>
              <w:t>- Avviso sull’esistenza di un sistema di qualificazione, di cui all’Allegato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XIV,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lettera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H;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Bandi,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periodico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indicativo;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sull’esistenza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 sistema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qualificazione;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Avviso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aggiudicazione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140,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4,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4" w:line="276" w:lineRule="auto"/>
              <w:ind w:left="21" w:right="23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Affidamenti</w:t>
            </w:r>
            <w:r w:rsidRPr="0026129D">
              <w:rPr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-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affidamenti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diretti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lavori,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forniture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somma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urgenza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protezione civile, con specifica dell'affidatario, delle modalità della scelta e delle motivazioni che non hanno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consentito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ricorso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procedure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ordinarie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163,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10,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50/2016);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tutti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connessi agli affidamenti in house in formato open data di appalti pubblici e contratti di concessione tra enti (art. 192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sz w:val="17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Informazioni</w:t>
            </w:r>
            <w:r w:rsidRPr="0026129D">
              <w:rPr>
                <w:b/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ulteriori</w:t>
            </w:r>
            <w:r w:rsidRPr="0026129D">
              <w:rPr>
                <w:b/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-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resoconti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incontri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portatori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interessi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unitamente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 progetti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fattibilità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grandi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opere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documenti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predisposti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appaltante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22,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1, dlgs n. 50/2016); Informazioni ulteriori, complementari o aggiuntive rispetto a quelle previste dal Codice;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Elenco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operatori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90,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10,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dlgs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207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2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1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Provvedimento che determina le esclusioni dalla procedura di affidamento e le ammissioni all'esito delle valutazioni dei requisiti soggettivi, economico- finanziari e tecnico-professionali.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 di esclusione e di amminssione (entro 2 giorni dalla loro adozione)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082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7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02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Composizione della commissione giudicatrice e i curricula dei suoi componenti.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5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Composizione della commissione giudicatrice e i curricula dei suoi componenti.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5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082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7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37,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 d.lgs. n. 33/2013 e art. 29, c. 1, d.lgs. n. 50/2016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sz w:val="16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Resoconti della gestione finanziaria dei contratti al termine della loro esecuzione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Resoconti della gestione finanziaria dei contratti al termine della loro esecuzione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sz w:val="1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007"/>
        </w:trPr>
        <w:tc>
          <w:tcPr>
            <w:tcW w:w="1224" w:type="dxa"/>
            <w:tcBorders>
              <w:top w:val="single" w:sz="15" w:space="0" w:color="FF0000"/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Criteri e modalità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2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26,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Criteri e modalità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10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con i quali sono determinati i criteri e le modalità cui le amministrazioni devono attenersi per la concessione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sovvenzioni,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sussidi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ausili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finanziari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l'attribuzione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vantaggi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economici 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qualunque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sz w:val="12"/>
                <w:lang w:val="it-IT"/>
              </w:rPr>
            </w:pPr>
          </w:p>
          <w:p w:rsidR="000312BF" w:rsidRPr="0026129D" w:rsidRDefault="000312BF">
            <w:pPr>
              <w:pStyle w:val="TableParagraph"/>
              <w:spacing w:line="276" w:lineRule="auto"/>
              <w:ind w:left="21" w:right="67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Direttivo CNC</w:t>
            </w:r>
          </w:p>
          <w:p w:rsidR="00801E35" w:rsidRPr="0026129D" w:rsidRDefault="000312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  <w:r w:rsidRPr="0026129D">
              <w:rPr>
                <w:sz w:val="14"/>
                <w:lang w:val="it-IT"/>
              </w:rPr>
              <w:t xml:space="preserve">Tesoriere CMC dott. </w:t>
            </w:r>
            <w:r w:rsidRPr="0026129D">
              <w:rPr>
                <w:sz w:val="14"/>
              </w:rPr>
              <w:t>Mauro Bocciarelli</w:t>
            </w:r>
          </w:p>
          <w:p w:rsidR="000312BF" w:rsidRPr="0026129D" w:rsidRDefault="000312BF">
            <w:pPr>
              <w:pStyle w:val="TableParagraph"/>
              <w:spacing w:line="276" w:lineRule="auto"/>
              <w:ind w:left="21" w:right="67"/>
              <w:rPr>
                <w:sz w:val="14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5"/>
              <w:rPr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</w:tbl>
    <w:p w:rsidR="00801E35" w:rsidRPr="0026129D" w:rsidRDefault="00801E35">
      <w:pPr>
        <w:jc w:val="center"/>
        <w:rPr>
          <w:sz w:val="14"/>
          <w:lang w:val="it-IT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p w:rsidR="00801E35" w:rsidRPr="0026129D" w:rsidRDefault="009D79ED">
      <w:pPr>
        <w:rPr>
          <w:sz w:val="20"/>
          <w:lang w:val="it-IT"/>
        </w:rPr>
      </w:pPr>
      <w:r w:rsidRPr="0026129D">
        <w:rPr>
          <w:noProof/>
          <w:lang w:val="it-IT" w:eastAsia="it-IT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572770</wp:posOffset>
                </wp:positionH>
                <wp:positionV relativeFrom="page">
                  <wp:posOffset>688340</wp:posOffset>
                </wp:positionV>
                <wp:extent cx="14108430" cy="9156700"/>
                <wp:effectExtent l="1270" t="2540" r="0" b="381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8430" cy="915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5" w:space="0" w:color="000000"/>
                                <w:left w:val="single" w:sz="5" w:space="0" w:color="000000"/>
                                <w:bottom w:val="single" w:sz="5" w:space="0" w:color="000000"/>
                                <w:right w:val="single" w:sz="5" w:space="0" w:color="000000"/>
                                <w:insideH w:val="single" w:sz="5" w:space="0" w:color="000000"/>
                                <w:insideV w:val="single" w:sz="5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24"/>
                              <w:gridCol w:w="1658"/>
                              <w:gridCol w:w="1032"/>
                              <w:gridCol w:w="2499"/>
                              <w:gridCol w:w="6159"/>
                              <w:gridCol w:w="2659"/>
                              <w:gridCol w:w="2660"/>
                              <w:gridCol w:w="2659"/>
                              <w:gridCol w:w="1650"/>
                            </w:tblGrid>
                            <w:tr w:rsidR="00533957" w:rsidRPr="00533957">
                              <w:trPr>
                                <w:trHeight w:hRule="exact" w:val="448"/>
                              </w:trPr>
                              <w:tc>
                                <w:tcPr>
                                  <w:tcW w:w="22200" w:type="dxa"/>
                                  <w:gridSpan w:val="9"/>
                                  <w:shd w:val="clear" w:color="auto" w:fill="F1F1F1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41"/>
                                    <w:ind w:left="5201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b/>
                                      <w:w w:val="105"/>
                                      <w:sz w:val="14"/>
                                      <w:lang w:val="it-IT"/>
                                    </w:rPr>
                                    <w:t>ALLEGATO N. 3 al PTPC 2017 – 2019 DEL CONSIGLIO NAZIONALE DEI CHIMICI -ELENCO DEGLI OBBLIGHI DI PUBBLICAZIONE E RESPONSABILI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871"/>
                              </w:trPr>
                              <w:tc>
                                <w:tcPr>
                                  <w:tcW w:w="1224" w:type="dxa"/>
                                  <w:shd w:val="clear" w:color="auto" w:fill="F1F1F1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78" w:line="276" w:lineRule="auto"/>
                                    <w:ind w:left="108" w:right="105" w:hanging="1"/>
                                    <w:jc w:val="center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  <w:t xml:space="preserve">Denominazione </w:t>
                                  </w:r>
                                  <w:r w:rsidRPr="00533957">
                                    <w:rPr>
                                      <w:b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sotto-sezione livello 1 </w:t>
                                  </w:r>
                                  <w:r w:rsidRPr="00533957"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  <w:t>(Macrofamiglie)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shd w:val="clear" w:color="auto" w:fill="F1F1F1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163" w:right="162"/>
                                    <w:jc w:val="center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  <w:t xml:space="preserve">Denominazione sotto- </w:t>
                                  </w:r>
                                  <w:r w:rsidRPr="00533957">
                                    <w:rPr>
                                      <w:b/>
                                      <w:w w:val="105"/>
                                      <w:sz w:val="14"/>
                                      <w:lang w:val="it-IT"/>
                                    </w:rPr>
                                    <w:t>sezione 2 livello (Tipologie di dati)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shd w:val="clear" w:color="auto" w:fill="F1F1F1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02" w:line="276" w:lineRule="auto"/>
                                    <w:ind w:left="196" w:right="-6" w:hanging="5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Riferimento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normativo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shd w:val="clear" w:color="auto" w:fill="F1F1F1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89" w:right="2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Denominazione del singolo obbligo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shd w:val="clear" w:color="auto" w:fill="F1F1F1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387" w:right="2385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Contenuti dell'obbligo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F1F1F1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02" w:line="276" w:lineRule="auto"/>
                                    <w:ind w:left="1190" w:right="-3" w:hanging="1028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 xml:space="preserve">Responsabile formazione/reperimento </w:t>
                                  </w: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dato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shd w:val="clear" w:color="auto" w:fill="F1F1F1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374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Responsabile trasmissione dato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shd w:val="clear" w:color="auto" w:fill="F1F1F1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right="326"/>
                                    <w:jc w:val="right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Responsabile pubblicazione dato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  <w:shd w:val="clear" w:color="auto" w:fill="F1F1F1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6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Aggiornamento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1054"/>
                              </w:trPr>
                              <w:tc>
                                <w:tcPr>
                                  <w:tcW w:w="1224" w:type="dxa"/>
                                  <w:vMerge w:val="restart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3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b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Sovvenzioni, </w:t>
                                  </w:r>
                                  <w:r w:rsidRPr="00533957"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  <w:t xml:space="preserve">contributi, sussidi, </w:t>
                                  </w:r>
                                  <w:r w:rsidRPr="00533957">
                                    <w:rPr>
                                      <w:b/>
                                      <w:w w:val="105"/>
                                      <w:sz w:val="14"/>
                                      <w:lang w:val="it-IT"/>
                                    </w:rPr>
                                    <w:t>vantaggi economici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vMerge w:val="restart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Atti di concessione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6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26, c. 2,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ind w:left="21" w:right="24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Atti di concessione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24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(da pubblicare in tabelle creando un collegamento con la pagina nella quale sono riportati i dati dei relativi </w:t>
                                  </w: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provvedimenti finali)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6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(NB: è fatto divieto di diffusione di dati da cui sia possibile ricavare informazioni relative allo stato di salute e alla situazione di disagio economico-sociale degli interessati, come previsto dall'art.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 c. 4, del d.lgs. n. 33/2013)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97" w:line="276" w:lineRule="auto"/>
                                    <w:ind w:left="21" w:right="25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Atti di concessione di sovvenzioni, contributi, sussidi ed ausili finanziari alle imprese e comunque di vantaggi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economici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qualunque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genere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persone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ed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enti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pubblici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privati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importo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superiore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</w:t>
                                  </w:r>
                                  <w:r w:rsidRPr="00533957">
                                    <w:rPr>
                                      <w:spacing w:val="-9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mille euro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6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Direttivo CNC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 xml:space="preserve">Tesoriere CMC dott. </w:t>
                                  </w:r>
                                  <w:r>
                                    <w:rPr>
                                      <w:sz w:val="14"/>
                                    </w:rPr>
                                    <w:t>Mauro Bocciarelli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97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193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1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Per ciascun atto: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/>
                              </w:tc>
                            </w:tr>
                            <w:tr w:rsidR="0053395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a),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1) nome dell'impresa o dell'ente e i rispettivi dati fiscali o il nome di altro soggetto beneficiario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Direttivo CNC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 xml:space="preserve">Tesoriere CMC dott. </w:t>
                                  </w:r>
                                  <w:r>
                                    <w:rPr>
                                      <w:sz w:val="14"/>
                                    </w:rPr>
                                    <w:t>Mauro Bocciarelli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b),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2) importo del vantaggio economico corrisposto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Direttivo CNC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 xml:space="preserve">Tesoriere CMC dott. </w:t>
                                  </w:r>
                                  <w:r>
                                    <w:rPr>
                                      <w:sz w:val="14"/>
                                    </w:rPr>
                                    <w:t>Mauro Bocciarelli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c),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3) norma o titolo a base dell'attribuzione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Direttivo CNC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 xml:space="preserve">Tesoriere CMC dott. </w:t>
                                  </w:r>
                                  <w:r>
                                    <w:rPr>
                                      <w:sz w:val="14"/>
                                    </w:rPr>
                                    <w:t>Mauro Bocciarelli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d),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4) ufficio e funzionario o dirigente responsabile del relativo procedimento amministrativo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Direttivo CNC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 xml:space="preserve">Tesoriere CMC dott. </w:t>
                                  </w:r>
                                  <w:r>
                                    <w:rPr>
                                      <w:sz w:val="14"/>
                                    </w:rPr>
                                    <w:t>Mauro Bocciarelli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e),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5) modalità seguita per l'individuazione del beneficiario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Consiglio</w:t>
                                  </w:r>
                                </w:p>
                                <w:p w:rsidR="00533957" w:rsidRPr="00533957" w:rsidRDefault="00533957" w:rsidP="00E21042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Tesoriere CMC dott. Mauro Bocciarelli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11"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57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f),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"/>
                                    <w:ind w:left="21" w:right="27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6) link al progetto selezionato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"/>
                                    <w:ind w:left="1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 w:rsidTr="00E21042">
                              <w:trPr>
                                <w:trHeight w:hRule="exact" w:val="661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lett. f),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7) link al curriculum del soggetto incaricato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7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8" w:line="276" w:lineRule="auto"/>
                                    <w:ind w:left="206" w:right="205" w:firstLine="27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Tempestivo (art.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26,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c.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3,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</w:t>
                                  </w:r>
                                  <w:r>
                                    <w:rPr>
                                      <w:spacing w:val="-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766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1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27, c. 2,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114" w:line="276" w:lineRule="auto"/>
                                    <w:ind w:left="21" w:right="25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Elenco (in formato tabellare aperto) dei soggetti beneficiari degli atti di concessione di sovvenzioni, contributi,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sussidi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ed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ausili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finanziari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alle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imprese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attribuzione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vantaggi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economici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qualunque genere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persone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ed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enti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pubblici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privati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importo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superiore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mille</w:t>
                                  </w:r>
                                  <w:r w:rsidRPr="00533957">
                                    <w:rPr>
                                      <w:spacing w:val="-8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euro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Consiglio</w:t>
                                  </w: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Tesoriere CMC dott. Mauro Bocciarelli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14"/>
                                    <w:ind w:left="147" w:right="1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Annuale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(art. 27, c. 2, d.lgs. 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/>
                                    <w:ind w:left="147" w:right="147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>
                              <w:trPr>
                                <w:trHeight w:hRule="exact" w:val="584"/>
                              </w:trPr>
                              <w:tc>
                                <w:tcPr>
                                  <w:tcW w:w="1224" w:type="dxa"/>
                                  <w:vMerge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58" w:type="dxa"/>
                                  <w:vMerge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16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1, d.P.R. n. 118/2000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Albo dei beneficiari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23" w:line="276" w:lineRule="auto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Albo dei soggetti, ivi comprese le persone fisiche, cui sono stati erogati in </w:t>
                                  </w:r>
                                  <w:proofErr w:type="gramStart"/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ogni  esercizio</w:t>
                                  </w:r>
                                  <w:proofErr w:type="gramEnd"/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finanziario contributi, sovvenzioni, crediti, sussidi e benefici di natura economica a carico dei rispettivi bilanci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 w:rsidP="00E21042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Consiglio</w:t>
                                  </w: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sz w:val="14"/>
                                      <w:lang w:val="it-IT"/>
                                    </w:rPr>
                                    <w:t>Tesoriere CMC dott. Mauro Bocciarelli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16" w:line="276" w:lineRule="auto"/>
                                    <w:ind w:left="21" w:right="67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47" w:right="146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Annuale</w:t>
                                  </w:r>
                                </w:p>
                              </w:tc>
                            </w:tr>
                            <w:tr w:rsidR="00533957" w:rsidRPr="00533957">
                              <w:trPr>
                                <w:trHeight w:hRule="exact" w:val="1142"/>
                              </w:trPr>
                              <w:tc>
                                <w:tcPr>
                                  <w:tcW w:w="1224" w:type="dxa"/>
                                  <w:vMerge w:val="restart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99"/>
                                    <w:ind w:left="21" w:right="447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Bilanci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vMerge w:val="restart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5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62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Bilancio preventivo e consuntivo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0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 Art. 5, c. 1,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230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d.p.c.m. 26 aprile 2011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5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Bilancio preventivo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199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Documenti e allegati del bilancio preventivo, nonché dati relativi al bilancio di previsione di ciascun anno in forma sintetica, aggregata e semplificata, anche con il ricorso a rappresentazioni grafiche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Tesoriere CNC dott. Bocciarelli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UfficioAmministrazione- Segreteria sig.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Bruna Peri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rPr>
                                      <w:b/>
                                      <w:sz w:val="11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 w:line="276" w:lineRule="auto"/>
                                    <w:ind w:left="297" w:right="280" w:firstLine="182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Tempestivo (ex art. 8, d.lgs.</w:t>
                                  </w:r>
                                  <w:r w:rsidRPr="00533957">
                                    <w:rPr>
                                      <w:spacing w:val="-26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 w:rsidRPr="00533957">
                              <w:trPr>
                                <w:trHeight w:hRule="exact" w:val="1034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5"/>
                                    <w:rPr>
                                      <w:b/>
                                      <w:sz w:val="13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36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1-bis, d.lgs. n.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 e d.p.c.m.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aprile 2016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Dati relativi alle entrate e alla spesa dei bilanci preventivi in formato tabellare aperto in modo da consentire </w:t>
                                  </w:r>
                                  <w:proofErr w:type="gramStart"/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l'esportazione,  il</w:t>
                                  </w:r>
                                  <w:proofErr w:type="gramEnd"/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trattamento  e  il   riutilizzo.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15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Tesoriere CNC dott. Bocciarelli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Ufficio Amministrazione- Segreteria sig.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Bruna Peri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before="111"/>
                                    <w:ind w:left="21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Ufficio Formazione-Segreteria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before="111"/>
                                    <w:ind w:right="266"/>
                                    <w:jc w:val="right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Ufficio Formazione- 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87" w:line="276" w:lineRule="auto"/>
                                    <w:ind w:left="297" w:right="280" w:firstLine="182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Tempestivo (ex art. 8, d.lgs.</w:t>
                                  </w:r>
                                  <w:r w:rsidRPr="00533957">
                                    <w:rPr>
                                      <w:spacing w:val="-26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 w:rsidRPr="00533957">
                              <w:trPr>
                                <w:trHeight w:hRule="exact" w:val="1150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21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 Art. 5, c. 1,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230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d.p.c.m. 26 aprile 2011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 w:val="restart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4"/>
                                    <w:rPr>
                                      <w:b/>
                                      <w:sz w:val="13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Bilancio consuntivo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Documenti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allegati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del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bilancio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consuntivo,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nonché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dati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relativi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al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bilancio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consuntivo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ciascun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anno in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forma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sintetica,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aggregata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semplificata,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anche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con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il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ricorso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rappresentazioni</w:t>
                                  </w:r>
                                  <w:r w:rsidRPr="00533957">
                                    <w:rPr>
                                      <w:spacing w:val="-11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grafiche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6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Tesoriere CNC dott. Bocciarelli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Ufficio Segreteria sig.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Bruna Peri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7"/>
                                    <w:rPr>
                                      <w:b/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97" w:right="280" w:firstLine="182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Tempestivo (ex art. 8, d.lgs.</w:t>
                                  </w:r>
                                  <w:r w:rsidRPr="00533957">
                                    <w:rPr>
                                      <w:spacing w:val="-26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 w:rsidRPr="00533957">
                              <w:trPr>
                                <w:trHeight w:hRule="exact" w:val="958"/>
                              </w:trPr>
                              <w:tc>
                                <w:tcPr>
                                  <w:tcW w:w="1224" w:type="dxa"/>
                                  <w:vMerge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vMerge/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2" w:type="dxa"/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16" w:line="276" w:lineRule="auto"/>
                                    <w:ind w:left="21" w:right="36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1-bis, d.lgs. n.</w:t>
                                  </w:r>
                                  <w:r>
                                    <w:rPr>
                                      <w:spacing w:val="-25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33/2013 e d.p.c.m.</w:t>
                                  </w:r>
                                  <w:r>
                                    <w:rPr>
                                      <w:spacing w:val="-16"/>
                                      <w:w w:val="10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29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/>
                                    <w:jc w:val="both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aprile 2016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vMerge/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61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Dati relativi alle entrate e alla spesa dei bilanci consuntivi in formato tabellare aperto in modo da consentire </w:t>
                                  </w:r>
                                  <w:proofErr w:type="gramStart"/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l'esportazione,  il</w:t>
                                  </w:r>
                                  <w:proofErr w:type="gramEnd"/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trattamento  e  il   riutilizzo.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2"/>
                                    <w:rPr>
                                      <w:b/>
                                      <w:sz w:val="12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Tesoriere CNC dott. Bocciarelli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Ufficio Segreteria sig.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Bruna Peri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2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1"/>
                                    <w:ind w:left="21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Ufficio Formazione- 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before="1"/>
                                    <w:ind w:right="266"/>
                                    <w:jc w:val="right"/>
                                    <w:rPr>
                                      <w:b/>
                                      <w:sz w:val="20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before="1"/>
                                    <w:ind w:right="266"/>
                                    <w:jc w:val="right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Ufficio Formazione- Segreteria   dott. Veronica Sbrilli</w:t>
                                  </w:r>
                                </w:p>
                              </w:tc>
                              <w:tc>
                                <w:tcPr>
                                  <w:tcW w:w="1649" w:type="dxa"/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3"/>
                                    <w:rPr>
                                      <w:b/>
                                      <w:sz w:val="18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97" w:right="280" w:firstLine="182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Tempestivo (ex art. 8, d.lgs.</w:t>
                                  </w:r>
                                  <w:r w:rsidRPr="00533957">
                                    <w:rPr>
                                      <w:spacing w:val="-26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 w:rsidRPr="00533957">
                              <w:trPr>
                                <w:trHeight w:hRule="exact" w:val="1590"/>
                              </w:trPr>
                              <w:tc>
                                <w:tcPr>
                                  <w:tcW w:w="1224" w:type="dxa"/>
                                  <w:vMerge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rPr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1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5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Piano degli indicatori e dei risultati attesi di bilancio</w:t>
                                  </w:r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8"/>
                                    <w:rPr>
                                      <w:b/>
                                      <w:sz w:val="13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29, c. 2,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d.lgs. n. 33/2013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5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- Art. 19 e 22 del dlgs n.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91/2011 - Art.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2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18-bis del dlgs n.118/2011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 w:line="276" w:lineRule="auto"/>
                                    <w:ind w:left="21" w:right="24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Piano degli indicatori e dei risultati attesi di bilancio</w:t>
                                  </w:r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5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line="276" w:lineRule="auto"/>
                                    <w:ind w:left="21" w:right="4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Piano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degli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indicatori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risultati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attesi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bilancio,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con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l’integrazione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delle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risultanze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osservate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in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termini 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raggiungimento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dei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risultati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attesi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le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motivazioni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degli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eventuali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scostamenti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gli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aggiornamenti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in corrispondenza di ogni nuovo esercizio di bilancio, sia tramite la specificazione di nuovi obiettivi e indicatori,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sia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attraverso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l’aggiornamento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dei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valori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obiettivo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la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soppressione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obiettivi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già</w:t>
                                  </w:r>
                                  <w:r w:rsidRPr="00533957">
                                    <w:rPr>
                                      <w:spacing w:val="-10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raggiunti oppure</w:t>
                                  </w:r>
                                  <w:r w:rsidRPr="00533957">
                                    <w:rPr>
                                      <w:spacing w:val="-17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oggetto</w:t>
                                  </w:r>
                                  <w:r w:rsidRPr="00533957">
                                    <w:rPr>
                                      <w:spacing w:val="-17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di</w:t>
                                  </w:r>
                                  <w:r w:rsidRPr="00533957">
                                    <w:rPr>
                                      <w:spacing w:val="-17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ripianificazione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0"/>
                                    <w:rPr>
                                      <w:b/>
                                      <w:sz w:val="19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13" w:right="10"/>
                                    <w:jc w:val="center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N/A</w:t>
                                  </w: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265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Default="00533957"/>
                              </w:tc>
                              <w:tc>
                                <w:tcPr>
                                  <w:tcW w:w="1649" w:type="dxa"/>
                                  <w:tcBorders>
                                    <w:bottom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9"/>
                                    <w:rPr>
                                      <w:b/>
                                      <w:sz w:val="17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" w:line="276" w:lineRule="auto"/>
                                    <w:ind w:left="297" w:right="280" w:firstLine="182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Tempestivo (ex art. 8, d.lgs.</w:t>
                                  </w:r>
                                  <w:r w:rsidRPr="00533957">
                                    <w:rPr>
                                      <w:spacing w:val="-26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  <w:tr w:rsidR="00533957" w:rsidRPr="00533957">
                              <w:trPr>
                                <w:trHeight w:hRule="exact" w:val="587"/>
                              </w:trPr>
                              <w:tc>
                                <w:tcPr>
                                  <w:tcW w:w="1224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spacing w:before="11"/>
                                    <w:rPr>
                                      <w:b/>
                                      <w:sz w:val="11"/>
                                      <w:lang w:val="it-IT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-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w w:val="105"/>
                                      <w:sz w:val="14"/>
                                    </w:rPr>
                                    <w:t>Beni immobili e</w:t>
                                  </w:r>
                                </w:p>
                              </w:tc>
                              <w:tc>
                                <w:tcPr>
                                  <w:tcW w:w="1658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62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Patrimonio  immobiliare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1032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spacing w:before="104" w:line="276" w:lineRule="auto"/>
                                    <w:ind w:left="21" w:right="-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Art. 30, d.lgs. n. 33/2013</w:t>
                                  </w:r>
                                </w:p>
                              </w:tc>
                              <w:tc>
                                <w:tcPr>
                                  <w:tcW w:w="249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</w:rPr>
                                  </w:pP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24"/>
                                    <w:rPr>
                                      <w:sz w:val="1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4"/>
                                    </w:rPr>
                                    <w:t>Patrimonio  immobiliare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615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21" w:right="278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Informazioni identificative degli immobili posseduti e detenuti</w:t>
                                  </w: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533957" w:rsidRP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spacing w:line="276" w:lineRule="auto"/>
                                    <w:ind w:left="21" w:right="67"/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 Tesoriere CNC dott. Bocciarelli</w:t>
                                  </w: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Ufficio Segreteria sig.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Bruna Peri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 w:right="-3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60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  <w:lang w:val="it-IT"/>
                                    </w:rPr>
                                  </w:pPr>
                                </w:p>
                                <w:p w:rsid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Uff Ufficio Amministrazione-Segreteria sig. </w:t>
                                  </w:r>
                                  <w:r>
                                    <w:rPr>
                                      <w:w w:val="105"/>
                                      <w:sz w:val="14"/>
                                    </w:rPr>
                                    <w:t>Bruna Peri</w:t>
                                  </w:r>
                                </w:p>
                                <w:p w:rsidR="00533957" w:rsidRDefault="00533957">
                                  <w:pPr>
                                    <w:pStyle w:val="TableParagraph"/>
                                    <w:ind w:left="21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659" w:type="dxa"/>
                                  <w:tcBorders>
                                    <w:top w:val="single" w:sz="15" w:space="0" w:color="FF0000"/>
                                    <w:bottom w:val="nil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rPr>
                                      <w:b/>
                                      <w:sz w:val="17"/>
                                      <w:lang w:val="it-IT"/>
                                    </w:rPr>
                                  </w:pPr>
                                </w:p>
                                <w:p w:rsidR="00533957" w:rsidRPr="00533957" w:rsidRDefault="00533957" w:rsidP="00846FD0">
                                  <w:pPr>
                                    <w:pStyle w:val="TableParagraph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Ufficio Amministrazione-Segreteria sig. Bruna Peri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right="266"/>
                                    <w:jc w:val="right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49" w:type="dxa"/>
                                  <w:tcBorders>
                                    <w:top w:val="single" w:sz="15" w:space="0" w:color="FF0000"/>
                                  </w:tcBorders>
                                </w:tcPr>
                                <w:p w:rsidR="00533957" w:rsidRPr="00533957" w:rsidRDefault="00533957">
                                  <w:pPr>
                                    <w:pStyle w:val="TableParagraph"/>
                                    <w:spacing w:before="11" w:line="276" w:lineRule="auto"/>
                                    <w:ind w:left="297" w:right="280" w:firstLine="182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Tempestivo (ex art. 8, d.lgs.</w:t>
                                  </w:r>
                                  <w:r w:rsidRPr="00533957">
                                    <w:rPr>
                                      <w:spacing w:val="-26"/>
                                      <w:w w:val="105"/>
                                      <w:sz w:val="14"/>
                                      <w:lang w:val="it-IT"/>
                                    </w:rPr>
                                    <w:t xml:space="preserve"> </w:t>
                                  </w: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n.</w:t>
                                  </w:r>
                                </w:p>
                                <w:p w:rsidR="00533957" w:rsidRPr="00533957" w:rsidRDefault="00533957">
                                  <w:pPr>
                                    <w:pStyle w:val="TableParagraph"/>
                                    <w:ind w:left="147" w:right="143"/>
                                    <w:jc w:val="center"/>
                                    <w:rPr>
                                      <w:sz w:val="14"/>
                                      <w:lang w:val="it-IT"/>
                                    </w:rPr>
                                  </w:pPr>
                                  <w:r w:rsidRPr="00533957">
                                    <w:rPr>
                                      <w:w w:val="105"/>
                                      <w:sz w:val="14"/>
                                      <w:lang w:val="it-IT"/>
                                    </w:rPr>
                                    <w:t>33/2013)</w:t>
                                  </w:r>
                                </w:p>
                              </w:tc>
                            </w:tr>
                          </w:tbl>
                          <w:p w:rsidR="00533957" w:rsidRPr="00533957" w:rsidRDefault="00533957">
                            <w:pPr>
                              <w:pStyle w:val="Corpotesto"/>
                              <w:rPr>
                                <w:lang w:val="it-IT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1pt;margin-top:54.2pt;width:1110.9pt;height:721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  <w:insideH w:val="single" w:sz="5" w:space="0" w:color="000000"/>
                          <w:insideV w:val="single" w:sz="5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24"/>
                        <w:gridCol w:w="1658"/>
                        <w:gridCol w:w="1032"/>
                        <w:gridCol w:w="2499"/>
                        <w:gridCol w:w="6159"/>
                        <w:gridCol w:w="2659"/>
                        <w:gridCol w:w="2660"/>
                        <w:gridCol w:w="2659"/>
                        <w:gridCol w:w="1650"/>
                      </w:tblGrid>
                      <w:tr w:rsidR="00533957" w:rsidRPr="00533957">
                        <w:trPr>
                          <w:trHeight w:hRule="exact" w:val="448"/>
                        </w:trPr>
                        <w:tc>
                          <w:tcPr>
                            <w:tcW w:w="22200" w:type="dxa"/>
                            <w:gridSpan w:val="9"/>
                            <w:shd w:val="clear" w:color="auto" w:fill="F1F1F1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41"/>
                              <w:ind w:left="5201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b/>
                                <w:w w:val="105"/>
                                <w:sz w:val="14"/>
                                <w:lang w:val="it-IT"/>
                              </w:rPr>
                              <w:t>ALLEGATO N. 3 al PTPC 2017 – 2019 DEL CONSIGLIO NAZIONALE DEI CHIMICI -ELENCO DEGLI OBBLIGHI DI PUBBLICAZIONE E RESPONSABILI</w:t>
                            </w:r>
                          </w:p>
                        </w:tc>
                      </w:tr>
                      <w:tr w:rsidR="00533957">
                        <w:trPr>
                          <w:trHeight w:hRule="exact" w:val="871"/>
                        </w:trPr>
                        <w:tc>
                          <w:tcPr>
                            <w:tcW w:w="1224" w:type="dxa"/>
                            <w:shd w:val="clear" w:color="auto" w:fill="F1F1F1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78" w:line="276" w:lineRule="auto"/>
                              <w:ind w:left="108" w:right="105" w:hanging="1"/>
                              <w:jc w:val="center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b/>
                                <w:sz w:val="14"/>
                                <w:lang w:val="it-IT"/>
                              </w:rPr>
                              <w:t xml:space="preserve">Denominazione </w:t>
                            </w:r>
                            <w:r w:rsidRPr="00533957">
                              <w:rPr>
                                <w:b/>
                                <w:w w:val="105"/>
                                <w:sz w:val="14"/>
                                <w:lang w:val="it-IT"/>
                              </w:rPr>
                              <w:t xml:space="preserve">sotto-sezione livello 1 </w:t>
                            </w:r>
                            <w:r w:rsidRPr="00533957">
                              <w:rPr>
                                <w:b/>
                                <w:sz w:val="14"/>
                                <w:lang w:val="it-IT"/>
                              </w:rPr>
                              <w:t>(Macrofamiglie)</w:t>
                            </w:r>
                          </w:p>
                        </w:tc>
                        <w:tc>
                          <w:tcPr>
                            <w:tcW w:w="1658" w:type="dxa"/>
                            <w:shd w:val="clear" w:color="auto" w:fill="F1F1F1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163" w:right="162"/>
                              <w:jc w:val="center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b/>
                                <w:sz w:val="14"/>
                                <w:lang w:val="it-IT"/>
                              </w:rPr>
                              <w:t xml:space="preserve">Denominazione sotto- </w:t>
                            </w:r>
                            <w:r w:rsidRPr="00533957">
                              <w:rPr>
                                <w:b/>
                                <w:w w:val="105"/>
                                <w:sz w:val="14"/>
                                <w:lang w:val="it-IT"/>
                              </w:rPr>
                              <w:t>sezione 2 livello (Tipologie di dati)</w:t>
                            </w:r>
                          </w:p>
                        </w:tc>
                        <w:tc>
                          <w:tcPr>
                            <w:tcW w:w="1032" w:type="dxa"/>
                            <w:shd w:val="clear" w:color="auto" w:fill="F1F1F1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102" w:line="276" w:lineRule="auto"/>
                              <w:ind w:left="196" w:right="-6" w:hanging="5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Riferimento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normativo</w:t>
                            </w:r>
                          </w:p>
                        </w:tc>
                        <w:tc>
                          <w:tcPr>
                            <w:tcW w:w="2499" w:type="dxa"/>
                            <w:shd w:val="clear" w:color="auto" w:fill="F1F1F1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189" w:right="2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Denominazione del singolo obbligo</w:t>
                            </w:r>
                          </w:p>
                        </w:tc>
                        <w:tc>
                          <w:tcPr>
                            <w:tcW w:w="6159" w:type="dxa"/>
                            <w:shd w:val="clear" w:color="auto" w:fill="F1F1F1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387" w:right="2385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Contenuti dell'obbligo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F1F1F1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102" w:line="276" w:lineRule="auto"/>
                              <w:ind w:left="1190" w:right="-3" w:hanging="1028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 xml:space="preserve">Responsabile formazione/reperimento </w:t>
                            </w: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dato</w:t>
                            </w:r>
                          </w:p>
                        </w:tc>
                        <w:tc>
                          <w:tcPr>
                            <w:tcW w:w="2660" w:type="dxa"/>
                            <w:shd w:val="clear" w:color="auto" w:fill="F1F1F1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374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Responsabile trasmissione dato</w:t>
                            </w:r>
                          </w:p>
                        </w:tc>
                        <w:tc>
                          <w:tcPr>
                            <w:tcW w:w="2659" w:type="dxa"/>
                            <w:shd w:val="clear" w:color="auto" w:fill="F1F1F1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right="326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Responsabile pubblicazione dato</w:t>
                            </w:r>
                          </w:p>
                        </w:tc>
                        <w:tc>
                          <w:tcPr>
                            <w:tcW w:w="1649" w:type="dxa"/>
                            <w:shd w:val="clear" w:color="auto" w:fill="F1F1F1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147" w:right="146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Aggiornamento</w:t>
                            </w:r>
                          </w:p>
                        </w:tc>
                      </w:tr>
                      <w:tr w:rsidR="00533957">
                        <w:trPr>
                          <w:trHeight w:hRule="exact" w:val="1054"/>
                        </w:trPr>
                        <w:tc>
                          <w:tcPr>
                            <w:tcW w:w="1224" w:type="dxa"/>
                            <w:vMerge w:val="restart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43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b/>
                                <w:w w:val="105"/>
                                <w:sz w:val="14"/>
                                <w:lang w:val="it-IT"/>
                              </w:rPr>
                              <w:t xml:space="preserve">Sovvenzioni, </w:t>
                            </w:r>
                            <w:r w:rsidRPr="00533957">
                              <w:rPr>
                                <w:b/>
                                <w:sz w:val="14"/>
                                <w:lang w:val="it-IT"/>
                              </w:rPr>
                              <w:t xml:space="preserve">contributi, sussidi, </w:t>
                            </w:r>
                            <w:r w:rsidRPr="00533957">
                              <w:rPr>
                                <w:b/>
                                <w:w w:val="105"/>
                                <w:sz w:val="14"/>
                                <w:lang w:val="it-IT"/>
                              </w:rPr>
                              <w:t>vantaggi economici</w:t>
                            </w:r>
                          </w:p>
                        </w:tc>
                        <w:tc>
                          <w:tcPr>
                            <w:tcW w:w="1658" w:type="dxa"/>
                            <w:vMerge w:val="restart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Atti di concessione</w:t>
                            </w:r>
                          </w:p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6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26, c. 2,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ind w:left="21" w:right="24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Atti di concessione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24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(da pubblicare in tabelle creando un collegamento con la pagina nella quale sono riportati i dati dei relativi </w:t>
                            </w:r>
                            <w:r w:rsidRPr="00533957">
                              <w:rPr>
                                <w:sz w:val="14"/>
                                <w:lang w:val="it-IT"/>
                              </w:rPr>
                              <w:t>provvedimenti finali)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24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(NB: è fatto divieto di diffusione di dati da cui sia possibile ricavare informazioni relative allo stato di salute e alla situazione di disagio economico-sociale degli interessati, come previsto dall'art.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 c. 4, del d.lgs. n. 33/2013)</w:t>
                            </w:r>
                          </w:p>
                        </w:tc>
                        <w:tc>
                          <w:tcPr>
                            <w:tcW w:w="61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97" w:line="276" w:lineRule="auto"/>
                              <w:ind w:left="21" w:right="25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Atti di concessione di sovvenzioni, contributi, sussidi ed ausili finanziari alle imprese e comunque di vantaggi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economici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qualunque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genere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ed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enti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pubblici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privati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importo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superiore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533957">
                              <w:rPr>
                                <w:spacing w:val="-9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mille euro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6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Direttivo CNC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 xml:space="preserve">Tesoriere CMC dott. </w:t>
                            </w:r>
                            <w:r>
                              <w:rPr>
                                <w:sz w:val="14"/>
                              </w:rPr>
                              <w:t>Mauro Bocciarelli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97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193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/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1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Per ciascun atto: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/>
                        </w:tc>
                      </w:tr>
                      <w:tr w:rsidR="00533957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a),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1) nome dell'impresa o dell'ente e i rispettivi dati fiscali o il nome di altro soggetto beneficiario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Direttivo CNC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 xml:space="preserve">Tesoriere CMC dott. </w:t>
                            </w:r>
                            <w:r>
                              <w:rPr>
                                <w:sz w:val="14"/>
                              </w:rPr>
                              <w:t>Mauro Bocciarelli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b),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2) importo del vantaggio economico corrisposto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Direttivo CNC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 xml:space="preserve">Tesoriere CMC dott. </w:t>
                            </w:r>
                            <w:r>
                              <w:rPr>
                                <w:sz w:val="14"/>
                              </w:rPr>
                              <w:t>Mauro Bocciarelli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c),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3) norma o titolo a base dell'attribuzione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Direttivo CNC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 xml:space="preserve">Tesoriere CMC dott. </w:t>
                            </w:r>
                            <w:r>
                              <w:rPr>
                                <w:sz w:val="14"/>
                              </w:rPr>
                              <w:t>Mauro Bocciarelli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d),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4) ufficio e funzionario o dirigente responsabile del relativo procedimento amministrativo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Direttivo CNC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 xml:space="preserve">Tesoriere CMC dott. </w:t>
                            </w:r>
                            <w:r>
                              <w:rPr>
                                <w:sz w:val="14"/>
                              </w:rPr>
                              <w:t>Mauro Bocciarelli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e),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5) modalità seguita per l'individuazione del beneficiario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Consiglio</w:t>
                            </w:r>
                          </w:p>
                          <w:p w:rsidR="00533957" w:rsidRPr="00533957" w:rsidRDefault="00533957" w:rsidP="00E21042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Tesoriere CMC dott. Mauro Bocciarelli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11"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57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f),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1"/>
                              <w:ind w:left="21" w:right="278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6) link al progetto selezionato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1"/>
                              <w:ind w:left="1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 w:rsidTr="00E21042">
                        <w:trPr>
                          <w:trHeight w:hRule="exact" w:val="661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lett. f),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7) link al curriculum del soggetto incaricato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1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8" w:line="276" w:lineRule="auto"/>
                              <w:ind w:left="206" w:right="205" w:firstLine="27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Tempestivo (art.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26,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c.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3,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d.lgs.</w:t>
                            </w:r>
                            <w:r>
                              <w:rPr>
                                <w:spacing w:val="-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766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1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27, c. 2,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114" w:line="276" w:lineRule="auto"/>
                              <w:ind w:left="21" w:right="25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Elenco (in formato tabellare aperto) dei soggetti beneficiari degli atti di concessione di sovvenzioni, contributi,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sussidi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ed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ausili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finanziari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alle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imprese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attribuzione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vantaggi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economici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qualunque genere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persone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ed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enti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pubblici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privati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importo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superiore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mille</w:t>
                            </w:r>
                            <w:r w:rsidRPr="00533957">
                              <w:rPr>
                                <w:spacing w:val="-8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euro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Consiglio</w:t>
                            </w: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Tesoriere CMC dott. Mauro Bocciarelli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14"/>
                              <w:ind w:left="147" w:right="1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Annuale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(art. 27, c. 2, d.lgs. 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/>
                              <w:ind w:left="147" w:right="147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33/2013)</w:t>
                            </w:r>
                          </w:p>
                        </w:tc>
                      </w:tr>
                      <w:tr w:rsidR="00533957">
                        <w:trPr>
                          <w:trHeight w:hRule="exact" w:val="584"/>
                        </w:trPr>
                        <w:tc>
                          <w:tcPr>
                            <w:tcW w:w="1224" w:type="dxa"/>
                            <w:vMerge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/>
                        </w:tc>
                        <w:tc>
                          <w:tcPr>
                            <w:tcW w:w="1658" w:type="dxa"/>
                            <w:vMerge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/>
                        </w:tc>
                        <w:tc>
                          <w:tcPr>
                            <w:tcW w:w="1032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spacing w:before="116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1, d.P.R. n. 118/2000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Albo dei beneficiari</w:t>
                            </w:r>
                          </w:p>
                        </w:tc>
                        <w:tc>
                          <w:tcPr>
                            <w:tcW w:w="615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23" w:line="276" w:lineRule="auto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Albo dei soggetti, ivi comprese le persone fisiche, cui sono stati erogati in </w:t>
                            </w:r>
                            <w:proofErr w:type="gramStart"/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ogni  esercizio</w:t>
                            </w:r>
                            <w:proofErr w:type="gramEnd"/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finanziario contributi, sovvenzioni, crediti, sussidi e benefici di natura economica a carico dei rispettivi bilanci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 w:rsidP="00E21042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Consiglio</w:t>
                            </w: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sz w:val="14"/>
                                <w:lang w:val="it-IT"/>
                              </w:rPr>
                              <w:t>Tesoriere CMC dott. Mauro Bocciarelli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16" w:line="276" w:lineRule="auto"/>
                              <w:ind w:left="21" w:right="67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147" w:right="14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Annuale</w:t>
                            </w:r>
                          </w:p>
                        </w:tc>
                      </w:tr>
                      <w:tr w:rsidR="00533957" w:rsidRPr="00533957">
                        <w:trPr>
                          <w:trHeight w:hRule="exact" w:val="1142"/>
                        </w:trPr>
                        <w:tc>
                          <w:tcPr>
                            <w:tcW w:w="1224" w:type="dxa"/>
                            <w:vMerge w:val="restart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99"/>
                              <w:ind w:left="21" w:right="447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Bilanci</w:t>
                            </w:r>
                          </w:p>
                        </w:tc>
                        <w:tc>
                          <w:tcPr>
                            <w:tcW w:w="1658" w:type="dxa"/>
                            <w:vMerge w:val="restart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5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62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Bilancio preventivo e consuntivo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spacing w:before="10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 Art. 5, c. 1,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230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d.p.c.m. 26 aprile 2011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  <w:tcBorders>
                              <w:top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Bilancio preventivo</w:t>
                            </w:r>
                          </w:p>
                        </w:tc>
                        <w:tc>
                          <w:tcPr>
                            <w:tcW w:w="615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9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199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Documenti e allegati del bilancio preventivo, nonché dati relativi al bilancio di previsione di ciascun anno in forma sintetica, aggregata e semplificata, anche con il ricorso a rappresentazioni grafiche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Tesoriere CNC dott. Bocciarelli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UfficioAmministrazione- Segreteria sig.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Bruna Peri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rPr>
                                <w:b/>
                                <w:sz w:val="11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 w:line="276" w:lineRule="auto"/>
                              <w:ind w:left="297" w:right="280" w:firstLine="182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Tempestivo (ex art. 8, d.lgs.</w:t>
                            </w:r>
                            <w:r w:rsidRPr="00533957">
                              <w:rPr>
                                <w:spacing w:val="-2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n.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33/2013)</w:t>
                            </w:r>
                          </w:p>
                        </w:tc>
                      </w:tr>
                      <w:tr w:rsidR="00533957" w:rsidRPr="00533957">
                        <w:trPr>
                          <w:trHeight w:hRule="exact" w:val="1034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5"/>
                              <w:rPr>
                                <w:b/>
                                <w:sz w:val="13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1-bis, d.lgs. n.</w:t>
                            </w:r>
                            <w:r>
                              <w:rPr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33/2013 e d.p.c.m.</w:t>
                            </w:r>
                            <w:r>
                              <w:rPr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29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2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aprile 2016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Dati relativi alle entrate e alla spesa dei bilanci preventivi in formato tabellare aperto in modo da consentire </w:t>
                            </w:r>
                            <w:proofErr w:type="gramStart"/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l'esportazione,  il</w:t>
                            </w:r>
                            <w:proofErr w:type="gramEnd"/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trattamento  e  il   riutilizzo.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Tesoriere CNC dott. Bocciarelli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Ufficio Amministrazione- Segreteria sig.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Bruna Peri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before="111"/>
                              <w:ind w:left="21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Ufficio Formazione-Segreteria   dott. Veronica Sbrilli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before="111"/>
                              <w:ind w:right="266"/>
                              <w:jc w:val="right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Ufficio Formazione- Segreteria   dott. Veronica Sbrilli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87" w:line="276" w:lineRule="auto"/>
                              <w:ind w:left="297" w:right="280" w:firstLine="182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Tempestivo (ex art. 8, d.lgs.</w:t>
                            </w:r>
                            <w:r w:rsidRPr="00533957">
                              <w:rPr>
                                <w:spacing w:val="-2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n.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33/2013)</w:t>
                            </w:r>
                          </w:p>
                        </w:tc>
                      </w:tr>
                      <w:tr w:rsidR="00533957" w:rsidRPr="00533957">
                        <w:trPr>
                          <w:trHeight w:hRule="exact" w:val="1150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21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 Art. 5, c. 1,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230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d.p.c.m. 26 aprile 2011</w:t>
                            </w:r>
                          </w:p>
                        </w:tc>
                        <w:tc>
                          <w:tcPr>
                            <w:tcW w:w="2499" w:type="dxa"/>
                            <w:vMerge w:val="restart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4"/>
                              <w:rPr>
                                <w:b/>
                                <w:sz w:val="13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Bilancio consuntivo</w:t>
                            </w:r>
                          </w:p>
                        </w:tc>
                        <w:tc>
                          <w:tcPr>
                            <w:tcW w:w="61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4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Documenti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allegati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del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bilancio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consuntivo,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nonché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dati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relativi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al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bilancio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consuntivo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ciascun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anno in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forma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sintetica,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aggregata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semplificata,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anche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con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il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ricorso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rappresentazioni</w:t>
                            </w:r>
                            <w:r w:rsidRPr="00533957">
                              <w:rPr>
                                <w:spacing w:val="-11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grafiche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6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Tesoriere CNC dott. Bocciarelli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Ufficio Segreteria sig.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Bruna Peri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7"/>
                              <w:rPr>
                                <w:b/>
                                <w:sz w:val="12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97" w:right="280" w:firstLine="182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Tempestivo (ex art. 8, d.lgs.</w:t>
                            </w:r>
                            <w:r w:rsidRPr="00533957">
                              <w:rPr>
                                <w:spacing w:val="-2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n.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33/2013)</w:t>
                            </w:r>
                          </w:p>
                        </w:tc>
                      </w:tr>
                      <w:tr w:rsidR="00533957" w:rsidRPr="00533957">
                        <w:trPr>
                          <w:trHeight w:hRule="exact" w:val="958"/>
                        </w:trPr>
                        <w:tc>
                          <w:tcPr>
                            <w:tcW w:w="1224" w:type="dxa"/>
                            <w:vMerge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vMerge/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032" w:type="dxa"/>
                          </w:tcPr>
                          <w:p w:rsidR="00533957" w:rsidRDefault="00533957">
                            <w:pPr>
                              <w:pStyle w:val="TableParagraph"/>
                              <w:spacing w:before="116" w:line="276" w:lineRule="auto"/>
                              <w:ind w:left="21" w:right="36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1-bis, d.lgs. n.</w:t>
                            </w:r>
                            <w:r>
                              <w:rPr>
                                <w:spacing w:val="-25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33/2013 e d.p.c.m.</w:t>
                            </w:r>
                            <w:r>
                              <w:rPr>
                                <w:spacing w:val="-16"/>
                                <w:w w:val="10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29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21"/>
                              <w:jc w:val="both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aprile 2016</w:t>
                            </w:r>
                          </w:p>
                        </w:tc>
                        <w:tc>
                          <w:tcPr>
                            <w:tcW w:w="2499" w:type="dxa"/>
                            <w:vMerge/>
                          </w:tcPr>
                          <w:p w:rsidR="00533957" w:rsidRDefault="00533957"/>
                        </w:tc>
                        <w:tc>
                          <w:tcPr>
                            <w:tcW w:w="61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Dati relativi alle entrate e alla spesa dei bilanci consuntivi in formato tabellare aperto in modo da consentire </w:t>
                            </w:r>
                            <w:proofErr w:type="gramStart"/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l'esportazione,  il</w:t>
                            </w:r>
                            <w:proofErr w:type="gramEnd"/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trattamento  e  il   riutilizzo.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2"/>
                              <w:rPr>
                                <w:b/>
                                <w:sz w:val="12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Tesoriere CNC dott. Bocciarelli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Ufficio Segreteria sig.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Bruna Peri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line="276" w:lineRule="auto"/>
                              <w:ind w:left="21" w:right="42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1"/>
                              <w:ind w:left="21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Ufficio Formazione- Segreteria   dott. Veronica Sbrilli</w:t>
                            </w:r>
                          </w:p>
                        </w:tc>
                        <w:tc>
                          <w:tcPr>
                            <w:tcW w:w="265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before="1"/>
                              <w:ind w:right="266"/>
                              <w:jc w:val="right"/>
                              <w:rPr>
                                <w:b/>
                                <w:sz w:val="20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before="1"/>
                              <w:ind w:right="266"/>
                              <w:jc w:val="right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Ufficio Formazione- Segreteria   dott. Veronica Sbrilli</w:t>
                            </w:r>
                          </w:p>
                        </w:tc>
                        <w:tc>
                          <w:tcPr>
                            <w:tcW w:w="1649" w:type="dxa"/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3"/>
                              <w:rPr>
                                <w:b/>
                                <w:sz w:val="18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97" w:right="280" w:firstLine="182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Tempestivo (ex art. 8, d.lgs.</w:t>
                            </w:r>
                            <w:r w:rsidRPr="00533957">
                              <w:rPr>
                                <w:spacing w:val="-2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n.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33/2013)</w:t>
                            </w:r>
                          </w:p>
                        </w:tc>
                      </w:tr>
                      <w:tr w:rsidR="00533957" w:rsidRPr="00533957">
                        <w:trPr>
                          <w:trHeight w:hRule="exact" w:val="1590"/>
                        </w:trPr>
                        <w:tc>
                          <w:tcPr>
                            <w:tcW w:w="1224" w:type="dxa"/>
                            <w:vMerge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rPr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58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1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5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Piano degli indicatori e dei risultati attesi di bilancio</w:t>
                            </w:r>
                          </w:p>
                        </w:tc>
                        <w:tc>
                          <w:tcPr>
                            <w:tcW w:w="1032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8"/>
                              <w:rPr>
                                <w:b/>
                                <w:sz w:val="13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29, c. 2,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d.lgs. n. 33/2013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51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- Art. 19 e 22 del dlgs n.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91/2011 - Art.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spacing w:before="2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18-bis del dlgs n.118/2011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 w:line="276" w:lineRule="auto"/>
                              <w:ind w:left="21" w:right="24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Piano degli indicatori e dei risultati attesi di bilancio</w:t>
                            </w:r>
                          </w:p>
                        </w:tc>
                        <w:tc>
                          <w:tcPr>
                            <w:tcW w:w="615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5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line="276" w:lineRule="auto"/>
                              <w:ind w:left="21" w:right="4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Piano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degli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indicatori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risultati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attesi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bilancio,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con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l’integrazione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delle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risultanze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osservate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in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termini 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raggiungimento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risultati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attesi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le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motivazioni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degli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eventuali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scostamenti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gli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aggiornamenti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in corrispondenza di ogni nuovo esercizio di bilancio, sia tramite la specificazione di nuovi obiettivi e indicatori,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sia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attraverso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l’aggiornamento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dei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valori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obiettivo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la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soppressione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obiettivi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già</w:t>
                            </w:r>
                            <w:r w:rsidRPr="00533957">
                              <w:rPr>
                                <w:spacing w:val="-10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raggiunti oppure</w:t>
                            </w:r>
                            <w:r w:rsidRPr="00533957">
                              <w:rPr>
                                <w:spacing w:val="-1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oggetto</w:t>
                            </w:r>
                            <w:r w:rsidRPr="00533957">
                              <w:rPr>
                                <w:spacing w:val="-1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di</w:t>
                            </w:r>
                            <w:r w:rsidRPr="00533957">
                              <w:rPr>
                                <w:spacing w:val="-17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ripianificazione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0"/>
                              <w:rPr>
                                <w:b/>
                                <w:sz w:val="19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13" w:right="10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N/A</w:t>
                            </w:r>
                          </w:p>
                        </w:tc>
                        <w:tc>
                          <w:tcPr>
                            <w:tcW w:w="2660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/>
                        </w:tc>
                        <w:tc>
                          <w:tcPr>
                            <w:tcW w:w="265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Default="00533957"/>
                        </w:tc>
                        <w:tc>
                          <w:tcPr>
                            <w:tcW w:w="1649" w:type="dxa"/>
                            <w:tcBorders>
                              <w:bottom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9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" w:line="276" w:lineRule="auto"/>
                              <w:ind w:left="297" w:right="280" w:firstLine="182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Tempestivo (ex art. 8, d.lgs.</w:t>
                            </w:r>
                            <w:r w:rsidRPr="00533957">
                              <w:rPr>
                                <w:spacing w:val="-2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n.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33/2013)</w:t>
                            </w:r>
                          </w:p>
                        </w:tc>
                      </w:tr>
                      <w:tr w:rsidR="00533957" w:rsidRPr="00533957">
                        <w:trPr>
                          <w:trHeight w:hRule="exact" w:val="587"/>
                        </w:trPr>
                        <w:tc>
                          <w:tcPr>
                            <w:tcW w:w="1224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spacing w:before="11"/>
                              <w:rPr>
                                <w:b/>
                                <w:sz w:val="11"/>
                                <w:lang w:val="it-IT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-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4"/>
                              </w:rPr>
                              <w:t>Beni immobili e</w:t>
                            </w:r>
                          </w:p>
                        </w:tc>
                        <w:tc>
                          <w:tcPr>
                            <w:tcW w:w="1658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62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Patrimonio  immobiliare</w:t>
                            </w:r>
                            <w:proofErr w:type="gramEnd"/>
                          </w:p>
                        </w:tc>
                        <w:tc>
                          <w:tcPr>
                            <w:tcW w:w="1032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spacing w:before="104" w:line="276" w:lineRule="auto"/>
                              <w:ind w:left="21" w:right="-6"/>
                              <w:rPr>
                                <w:sz w:val="14"/>
                              </w:rPr>
                            </w:pPr>
                            <w:r>
                              <w:rPr>
                                <w:w w:val="105"/>
                                <w:sz w:val="14"/>
                              </w:rPr>
                              <w:t>Art. 30, d.lgs. n. 33/2013</w:t>
                            </w:r>
                          </w:p>
                        </w:tc>
                        <w:tc>
                          <w:tcPr>
                            <w:tcW w:w="249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</w:rPr>
                            </w:pPr>
                          </w:p>
                          <w:p w:rsidR="00533957" w:rsidRDefault="00533957">
                            <w:pPr>
                              <w:pStyle w:val="TableParagraph"/>
                              <w:ind w:left="21" w:right="24"/>
                              <w:rPr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sz w:val="14"/>
                              </w:rPr>
                              <w:t>Patrimonio  immobiliare</w:t>
                            </w:r>
                            <w:proofErr w:type="gramEnd"/>
                          </w:p>
                        </w:tc>
                        <w:tc>
                          <w:tcPr>
                            <w:tcW w:w="615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21" w:right="278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Informazioni identificative degli immobili posseduti e detenuti</w:t>
                            </w: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533957" w:rsidRPr="00533957" w:rsidRDefault="00533957" w:rsidP="00846FD0">
                            <w:pPr>
                              <w:pStyle w:val="TableParagraph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spacing w:line="276" w:lineRule="auto"/>
                              <w:ind w:left="21" w:right="67"/>
                              <w:rPr>
                                <w:w w:val="105"/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  Tesoriere CNC dott. Bocciarelli</w:t>
                            </w:r>
                          </w:p>
                          <w:p w:rsidR="00533957" w:rsidRDefault="00533957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Ufficio Segreteria sig.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Bruna Peri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21" w:right="-3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60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</w:p>
                          <w:p w:rsidR="00533957" w:rsidRDefault="00533957" w:rsidP="00846FD0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 xml:space="preserve">Uff Ufficio Amministrazione-Segreteria sig. </w:t>
                            </w:r>
                            <w:r>
                              <w:rPr>
                                <w:w w:val="105"/>
                                <w:sz w:val="14"/>
                              </w:rPr>
                              <w:t>Bruna Peri</w:t>
                            </w:r>
                          </w:p>
                          <w:p w:rsidR="00533957" w:rsidRDefault="00533957">
                            <w:pPr>
                              <w:pStyle w:val="TableParagraph"/>
                              <w:ind w:left="21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2659" w:type="dxa"/>
                            <w:tcBorders>
                              <w:top w:val="single" w:sz="15" w:space="0" w:color="FF0000"/>
                              <w:bottom w:val="nil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rPr>
                                <w:b/>
                                <w:sz w:val="17"/>
                                <w:lang w:val="it-IT"/>
                              </w:rPr>
                            </w:pPr>
                          </w:p>
                          <w:p w:rsidR="00533957" w:rsidRPr="00533957" w:rsidRDefault="00533957" w:rsidP="00846FD0">
                            <w:pPr>
                              <w:pStyle w:val="TableParagraph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Ufficio Amministrazione-Segreteria sig. Bruna Peri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right="266"/>
                              <w:jc w:val="right"/>
                              <w:rPr>
                                <w:sz w:val="14"/>
                                <w:lang w:val="it-IT"/>
                              </w:rPr>
                            </w:pPr>
                          </w:p>
                        </w:tc>
                        <w:tc>
                          <w:tcPr>
                            <w:tcW w:w="1649" w:type="dxa"/>
                            <w:tcBorders>
                              <w:top w:val="single" w:sz="15" w:space="0" w:color="FF0000"/>
                            </w:tcBorders>
                          </w:tcPr>
                          <w:p w:rsidR="00533957" w:rsidRPr="00533957" w:rsidRDefault="00533957">
                            <w:pPr>
                              <w:pStyle w:val="TableParagraph"/>
                              <w:spacing w:before="11" w:line="276" w:lineRule="auto"/>
                              <w:ind w:left="297" w:right="280" w:firstLine="182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Tempestivo (ex art. 8, d.lgs.</w:t>
                            </w:r>
                            <w:r w:rsidRPr="00533957">
                              <w:rPr>
                                <w:spacing w:val="-26"/>
                                <w:w w:val="105"/>
                                <w:sz w:val="14"/>
                                <w:lang w:val="it-IT"/>
                              </w:rPr>
                              <w:t xml:space="preserve"> </w:t>
                            </w: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n.</w:t>
                            </w:r>
                          </w:p>
                          <w:p w:rsidR="00533957" w:rsidRPr="00533957" w:rsidRDefault="00533957">
                            <w:pPr>
                              <w:pStyle w:val="TableParagraph"/>
                              <w:ind w:left="147" w:right="143"/>
                              <w:jc w:val="center"/>
                              <w:rPr>
                                <w:sz w:val="14"/>
                                <w:lang w:val="it-IT"/>
                              </w:rPr>
                            </w:pPr>
                            <w:r w:rsidRPr="00533957">
                              <w:rPr>
                                <w:w w:val="105"/>
                                <w:sz w:val="14"/>
                                <w:lang w:val="it-IT"/>
                              </w:rPr>
                              <w:t>33/2013)</w:t>
                            </w:r>
                          </w:p>
                        </w:tc>
                      </w:tr>
                    </w:tbl>
                    <w:p w:rsidR="00533957" w:rsidRPr="00533957" w:rsidRDefault="00533957">
                      <w:pPr>
                        <w:pStyle w:val="Corpotesto"/>
                        <w:rPr>
                          <w:lang w:val="it-IT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rPr>
          <w:sz w:val="20"/>
          <w:lang w:val="it-IT"/>
        </w:rPr>
      </w:pPr>
    </w:p>
    <w:p w:rsidR="00801E35" w:rsidRPr="0026129D" w:rsidRDefault="00801E35">
      <w:pPr>
        <w:spacing w:before="11"/>
        <w:rPr>
          <w:sz w:val="17"/>
          <w:lang w:val="it-IT"/>
        </w:rPr>
      </w:pPr>
    </w:p>
    <w:p w:rsidR="00801E35" w:rsidRPr="0026129D" w:rsidRDefault="00947BBF">
      <w:pPr>
        <w:pStyle w:val="Corpotesto"/>
        <w:spacing w:before="85"/>
        <w:ind w:left="135"/>
      </w:pPr>
      <w:r w:rsidRPr="0026129D">
        <w:rPr>
          <w:w w:val="105"/>
        </w:rPr>
        <w:t>gestione</w:t>
      </w:r>
    </w:p>
    <w:p w:rsidR="00801E35" w:rsidRPr="0026129D" w:rsidRDefault="00801E35">
      <w:p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right="326"/>
              <w:jc w:val="right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584"/>
        </w:trPr>
        <w:tc>
          <w:tcPr>
            <w:tcW w:w="1224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85"/>
              <w:ind w:left="21" w:right="447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patrimonio</w:t>
            </w:r>
          </w:p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Canoni di locazione o affitto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30, 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Canoni di locazione o affitto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Canoni di locazione o di affitto versati o percepiti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46FD0" w:rsidRPr="0026129D" w:rsidRDefault="00846FD0" w:rsidP="00846FD0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:rsidR="00801E35" w:rsidRPr="0026129D" w:rsidRDefault="00846FD0" w:rsidP="00846FD0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</w:t>
            </w:r>
            <w:r w:rsidR="00E21042" w:rsidRPr="0026129D">
              <w:rPr>
                <w:w w:val="105"/>
                <w:sz w:val="14"/>
                <w:lang w:val="it-IT"/>
              </w:rPr>
              <w:t>amministrazione-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Segreteria  Sig.</w:t>
            </w:r>
            <w:proofErr w:type="gramEnd"/>
            <w:r w:rsidRPr="0026129D">
              <w:rPr>
                <w:w w:val="105"/>
                <w:sz w:val="14"/>
                <w:lang w:val="it-IT"/>
              </w:rPr>
              <w:t xml:space="preserve"> Bruna Peri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46FD0" w:rsidRPr="0026129D" w:rsidRDefault="00846FD0" w:rsidP="00846FD0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:rsidR="00801E35" w:rsidRPr="0026129D" w:rsidRDefault="00E21042" w:rsidP="00846FD0">
            <w:pPr>
              <w:pStyle w:val="TableParagraph"/>
              <w:ind w:left="21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Formazione- Segreteria   dott. Veronica Sbrilli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46FD0" w:rsidRPr="0026129D" w:rsidRDefault="00846FD0" w:rsidP="00846FD0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:rsidR="00801E35" w:rsidRPr="0026129D" w:rsidRDefault="00E21042" w:rsidP="00846FD0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Ufficio Formazione- Segreteria   dott. Veronica Sbrilli </w:t>
            </w:r>
            <w:r w:rsidR="00846FD0" w:rsidRPr="0026129D">
              <w:rPr>
                <w:w w:val="105"/>
                <w:sz w:val="14"/>
                <w:lang w:val="it-IT"/>
              </w:rPr>
              <w:t>Sbrilli</w:t>
            </w: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171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 xml:space="preserve">Controlli e rilievi </w:t>
            </w:r>
            <w:r w:rsidRPr="0026129D">
              <w:rPr>
                <w:b/>
                <w:sz w:val="14"/>
                <w:lang w:val="it-IT"/>
              </w:rPr>
              <w:t xml:space="preserve">sull'amministrazio </w:t>
            </w:r>
            <w:r w:rsidRPr="0026129D">
              <w:rPr>
                <w:b/>
                <w:w w:val="105"/>
                <w:sz w:val="14"/>
                <w:lang w:val="it-IT"/>
              </w:rPr>
              <w:t>ne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Organismi indipendenti di valutazione, nuclei di valutazione o altri organismi con funzioni analoghe</w:t>
            </w:r>
          </w:p>
        </w:tc>
        <w:tc>
          <w:tcPr>
            <w:tcW w:w="1032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31,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degli Organismi indipendenti di valutazione, nuclei di valutazione o altri organismi con funzioni analoghe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Attestazione dell'OIV o di altra struttura analoga nell'assolvimento degli obblighi di pubblicazione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3" w:line="276" w:lineRule="auto"/>
              <w:ind w:left="780" w:right="29" w:hanging="747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Assenza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OIV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struttura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analoga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314" w:hanging="197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Annuale e in relazione a </w:t>
            </w:r>
            <w:r w:rsidRPr="0026129D">
              <w:rPr>
                <w:sz w:val="14"/>
                <w:lang w:val="it-IT"/>
              </w:rPr>
              <w:t>delibere A.N.AC.</w:t>
            </w:r>
          </w:p>
        </w:tc>
      </w:tr>
      <w:tr w:rsidR="00801E35" w:rsidRPr="0026129D">
        <w:trPr>
          <w:trHeight w:hRule="exact" w:val="1169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Documento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dell'OIV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validazione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Performance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14,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4,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lett.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c),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d.lgs.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 150/2009)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169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dell'OIV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funzionamento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complessivo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Sistema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trasparenza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integrità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 controlli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(art.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14,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4,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lett.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a),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d.lgs.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150/2009)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Altri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organismi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indipendenti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,</w:t>
            </w:r>
            <w:proofErr w:type="gramEnd"/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nuclei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organismi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funzioni analoghe,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procedendo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all'indicazione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forma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anonima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personali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presenti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5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641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spacing w:before="6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Organi di revisione amministrativa e contabile</w:t>
            </w: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6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Relazioni degli organi di revisione amministrativa e contabile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6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revisione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amministrativa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contabile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bilancio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previsione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budget,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alle relative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consuntivo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bilancio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esercizio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8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42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Corte dei conti</w:t>
            </w:r>
          </w:p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Rilievi Corte dei conti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Tutti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rilievi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ancorchè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recepiti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riguardanti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l'organizzazione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l'attività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 amministrazioni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loro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Servizi erogati</w:t>
            </w: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5"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Carta dei servizi e standard di qualità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5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32,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Carta dei servizi e standard di qualità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Carta dei servizi o documento contenente gli standard di qualità dei servizi pubblici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16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Class action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2,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198/2009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16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Class action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141"/>
              <w:jc w:val="both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Notizia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ricorso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giudizio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proposto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titolari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interessi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giuridicamente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rilevanti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omogenei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nei confronti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concessionari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ripristinare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corretto svolgimento della funzione o la corretta erogazione di un</w:t>
            </w:r>
            <w:r w:rsidRPr="0026129D">
              <w:rPr>
                <w:spacing w:val="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4, c. 2,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198/2009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Sentenza di definizione del giudizio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4, c. 6,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450"/>
              <w:rPr>
                <w:sz w:val="14"/>
              </w:rPr>
            </w:pPr>
            <w:r w:rsidRPr="0026129D">
              <w:rPr>
                <w:w w:val="105"/>
                <w:sz w:val="14"/>
              </w:rPr>
              <w:t xml:space="preserve">d.lgs. n. </w:t>
            </w:r>
            <w:r w:rsidRPr="0026129D">
              <w:rPr>
                <w:sz w:val="14"/>
              </w:rPr>
              <w:t>198/2009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Misure adottate in ottemperanza alla sentenza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801E35" w:rsidRPr="0026129D">
        <w:trPr>
          <w:trHeight w:hRule="exact" w:val="1150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b/>
                <w:sz w:val="13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62"/>
              <w:rPr>
                <w:sz w:val="14"/>
              </w:rPr>
            </w:pPr>
            <w:r w:rsidRPr="0026129D">
              <w:rPr>
                <w:sz w:val="14"/>
              </w:rPr>
              <w:t>Costi contabilizzati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32, c. 2,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10, c. 5,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7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sz w:val="14"/>
                <w:lang w:val="it-IT"/>
              </w:rPr>
              <w:t>Costi contabilizzati</w:t>
            </w: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b/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Costi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contabilizzati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erogati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utenti,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intermedi</w:t>
            </w:r>
            <w:r w:rsidRPr="0026129D">
              <w:rPr>
                <w:spacing w:val="-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andamento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 tempo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10, c. 5,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Liste di attesa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41, c. 6,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Liste di attesa</w:t>
            </w: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in tabelle)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27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Criteri di formazione delle liste di attesa, tempi di attesa previsti e tempi medi effettivi di attesa per ciascuna tipologia di prestazione erogata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671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10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Dati sui pagamenti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4-bis, c. 2, dlgs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1"/>
              </w:rPr>
            </w:pPr>
          </w:p>
          <w:p w:rsidR="00801E35" w:rsidRPr="0026129D" w:rsidRDefault="00947BBF">
            <w:pPr>
              <w:pStyle w:val="TableParagraph"/>
              <w:tabs>
                <w:tab w:val="left" w:pos="2263"/>
              </w:tabs>
              <w:spacing w:line="276" w:lineRule="auto"/>
              <w:ind w:left="21" w:right="37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pagamenti</w:t>
            </w:r>
            <w:r w:rsidRPr="0026129D">
              <w:rPr>
                <w:w w:val="105"/>
                <w:sz w:val="14"/>
                <w:lang w:val="it-IT"/>
              </w:rPr>
              <w:tab/>
            </w:r>
            <w:r w:rsidRPr="0026129D">
              <w:rPr>
                <w:sz w:val="14"/>
                <w:lang w:val="it-IT"/>
              </w:rPr>
              <w:t xml:space="preserve">(da </w:t>
            </w:r>
            <w:r w:rsidRPr="0026129D">
              <w:rPr>
                <w:w w:val="105"/>
                <w:sz w:val="14"/>
                <w:lang w:val="it-IT"/>
              </w:rPr>
              <w:t>pubblicare in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tipologia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spesa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sostenuta,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all'ambito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temporale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riferimento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beneficiari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1"/>
                <w:lang w:val="it-IT"/>
              </w:rPr>
            </w:pPr>
          </w:p>
          <w:p w:rsidR="00846FD0" w:rsidRPr="0026129D" w:rsidRDefault="00846FD0" w:rsidP="00846FD0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:rsidR="00801E35" w:rsidRPr="0026129D" w:rsidRDefault="00846FD0" w:rsidP="00846FD0">
            <w:pPr>
              <w:pStyle w:val="TableParagraph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="00E21042" w:rsidRPr="0026129D">
              <w:rPr>
                <w:w w:val="105"/>
                <w:sz w:val="14"/>
                <w:lang w:val="it-IT"/>
              </w:rPr>
              <w:t xml:space="preserve"> Amministrazione-</w:t>
            </w:r>
            <w:r w:rsidRPr="0026129D">
              <w:rPr>
                <w:w w:val="105"/>
                <w:sz w:val="14"/>
                <w:lang w:val="it-IT"/>
              </w:rPr>
              <w:t xml:space="preserve"> Segreteria   Sig ra Bruna Peri</w:t>
            </w:r>
          </w:p>
          <w:p w:rsidR="00801E35" w:rsidRPr="0026129D" w:rsidRDefault="00947BBF">
            <w:pPr>
              <w:pStyle w:val="TableParagraph"/>
              <w:spacing w:before="24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v. Bandi di gara e Contratti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10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>
        <w:trPr>
          <w:trHeight w:hRule="exact" w:val="1131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/>
        </w:tc>
        <w:tc>
          <w:tcPr>
            <w:tcW w:w="1658" w:type="dxa"/>
            <w:tcBorders>
              <w:bottom w:val="nil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sui pagamenti del servizio sanitario nazionale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41, c. 1-bis, 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b/>
                <w:sz w:val="10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0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sui pagamenti in forma sintetica e aggregata</w:t>
            </w: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(da pubblicare in tabelle)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1"/>
              <w:rPr>
                <w:b/>
                <w:sz w:val="1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relativi a tutte le spese e a tutti i pagamenti effettuati, distinti per tipologia di lavoro,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19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bene o servizio in relazione alla tipologia di spesa sostenuta, all’ambito temporale di riferimento e ai beneficiari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3"/>
              </w:rPr>
            </w:pPr>
          </w:p>
          <w:p w:rsidR="00801E35" w:rsidRPr="0026129D" w:rsidRDefault="00947BBF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4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43" w:right="205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>
        <w:trPr>
          <w:trHeight w:hRule="exact" w:val="1448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 xml:space="preserve">Pagamenti </w:t>
            </w:r>
            <w:r w:rsidRPr="0026129D">
              <w:rPr>
                <w:b/>
                <w:sz w:val="14"/>
              </w:rPr>
              <w:t xml:space="preserve">dell'amministrazio </w:t>
            </w:r>
            <w:r w:rsidRPr="0026129D">
              <w:rPr>
                <w:b/>
                <w:w w:val="105"/>
                <w:sz w:val="14"/>
              </w:rPr>
              <w:t>ne</w:t>
            </w:r>
          </w:p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Indicatore di tempestività dei pagamenti</w:t>
            </w:r>
          </w:p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33, 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b/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Indicatore di tempestività dei pagamenti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Indicatore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medi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acquisti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beni,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servizi,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prestazioni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professionali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forniture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(indicatore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annuale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tempestività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pagamenti)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E21042">
            <w:pPr>
              <w:pStyle w:val="TableParagraph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Consiglio</w:t>
            </w:r>
          </w:p>
          <w:p w:rsidR="00801E35" w:rsidRPr="0026129D" w:rsidRDefault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846FD0" w:rsidRPr="0026129D" w:rsidRDefault="00846FD0" w:rsidP="00846FD0">
            <w:pPr>
              <w:pStyle w:val="TableParagraph"/>
              <w:spacing w:before="3"/>
              <w:rPr>
                <w:b/>
                <w:sz w:val="20"/>
                <w:lang w:val="it-IT"/>
              </w:rPr>
            </w:pPr>
          </w:p>
          <w:p w:rsidR="00801E35" w:rsidRPr="0026129D" w:rsidRDefault="00801E35" w:rsidP="00E21042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sz w:val="14"/>
                <w:szCs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E21042">
            <w:pPr>
              <w:rPr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Formazione- Segreteria   dott. Veronica Sbrilli</w:t>
            </w: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3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33,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679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  <w:vMerge/>
          </w:tcPr>
          <w:p w:rsidR="00801E35" w:rsidRPr="0026129D" w:rsidRDefault="00801E35"/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85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Ammontare complessivo dei debiti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5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Ammontare complessivo dei debiti e il numero delle imprese creditrici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801E35" w:rsidRPr="0026129D" w:rsidRDefault="00801E35" w:rsidP="00E21042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6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33, c. 1,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309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b/>
                <w:sz w:val="12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62"/>
              <w:rPr>
                <w:sz w:val="14"/>
              </w:rPr>
            </w:pPr>
            <w:r w:rsidRPr="0026129D">
              <w:rPr>
                <w:w w:val="105"/>
                <w:sz w:val="14"/>
              </w:rPr>
              <w:t>IBAN e pagamenti informatici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3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36, d.lgs. n. 33/2013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5, c. 1, d.lgs. n.</w:t>
            </w:r>
            <w:r w:rsidRPr="0026129D">
              <w:rPr>
                <w:spacing w:val="-27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82/2005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IBAN e pagamenti informatici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6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richieste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pagamento: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codici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spacing w:val="-3"/>
                <w:w w:val="105"/>
                <w:sz w:val="14"/>
                <w:lang w:val="it-IT"/>
              </w:rPr>
              <w:t>IBAN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identificativi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pagamento,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ovvero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imputazione del versamento in Tesoreria, tramite i quali i soggetti versanti possono effettuare i pagamenti mediante bonifico bancario o postale, ovvero gli identificativi del conto corrente postale sul quale i soggetti versanti possono effettuare i pagamenti mediante bollettino postale, nonchè i codici identificativi del pagamento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indicare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obbligatoriamente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versamento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Consiglio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801E35" w:rsidRPr="0026129D" w:rsidRDefault="00801E35">
            <w:pPr>
              <w:pStyle w:val="TableParagraph"/>
              <w:ind w:left="21" w:right="-3"/>
              <w:rPr>
                <w:sz w:val="14"/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Consiglio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Consiglio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312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Opere pubbliche</w:t>
            </w:r>
          </w:p>
        </w:tc>
        <w:tc>
          <w:tcPr>
            <w:tcW w:w="1658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Nuclei di valutazione e verifica degli investimenti pubblici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38, c. 1,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11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 realtive ai nuclei di valutazione e verifica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669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degli investimenti pubblici (art. 1, l. n. 144/1999)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nuclei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valutazione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verifica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investimenti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incluse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funzioni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 compiti specifici ad essi attribuiti, le procedure e i criteri di individuazione dei componenti e i loro nominativi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(obbligo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previsto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centrali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regionali)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1534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6" w:line="276" w:lineRule="auto"/>
              <w:ind w:left="21" w:right="6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di programmazione delle opere pubbliche</w:t>
            </w: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19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38, c. 2 e 2 bis d.lgs. n.</w:t>
            </w: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21 co.7 d.lgs. n. 50/2016 Art. 29 d.lgs. n. 50/2016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6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di programmazione delle opere pubbliche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b/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3354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Atti di programmazione delle opere pubbliche. </w:t>
            </w:r>
            <w:r w:rsidRPr="0026129D">
              <w:rPr>
                <w:w w:val="105"/>
                <w:sz w:val="14"/>
              </w:rPr>
              <w:t>A titolo esemplificativo:</w:t>
            </w:r>
          </w:p>
          <w:p w:rsidR="00801E35" w:rsidRPr="0026129D" w:rsidRDefault="00947BBF">
            <w:pPr>
              <w:pStyle w:val="TableParagraph"/>
              <w:numPr>
                <w:ilvl w:val="0"/>
                <w:numId w:val="1"/>
              </w:numPr>
              <w:tabs>
                <w:tab w:val="left" w:pos="104"/>
              </w:tabs>
              <w:spacing w:line="276" w:lineRule="auto"/>
              <w:ind w:right="102" w:firstLine="0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Programma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triennale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lavori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nonchè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aggiornamenti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annuali,</w:t>
            </w:r>
            <w:r w:rsidRPr="0026129D">
              <w:rPr>
                <w:spacing w:val="1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art.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21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d.lgs. n</w:t>
            </w:r>
            <w:r w:rsidRPr="0026129D">
              <w:rPr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50/2016</w:t>
            </w:r>
          </w:p>
          <w:p w:rsidR="00801E35" w:rsidRPr="0026129D" w:rsidRDefault="00947BBF">
            <w:pPr>
              <w:pStyle w:val="TableParagraph"/>
              <w:numPr>
                <w:ilvl w:val="0"/>
                <w:numId w:val="1"/>
              </w:numPr>
              <w:tabs>
                <w:tab w:val="left" w:pos="104"/>
              </w:tabs>
              <w:ind w:left="10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Documento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pluriennale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pianificazione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dell’art.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d.lgs.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228/2011,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Ministeri)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61" w:right="205" w:firstLine="218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(art.8, c. 1, d.lgs. 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015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Tempi costi e indicatori di realizzazione delle opere pubbliche</w:t>
            </w:r>
          </w:p>
        </w:tc>
        <w:tc>
          <w:tcPr>
            <w:tcW w:w="1032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38,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85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Tempi, costi unitari e indicatori di realizzazione delle opere pubbliche in corso o completate.</w:t>
            </w: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(da pubblicare in tabelle, sulla base dello schema tipo redatto dal Ministero dell'economia e della finanza d'intesa con l'Autorità nazionale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anticorruzione )</w:t>
            </w:r>
            <w:proofErr w:type="gramEnd"/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relative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indicatori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realizzazione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opere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corso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 completate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801E35">
            <w:pPr>
              <w:pStyle w:val="TableParagraph"/>
              <w:spacing w:before="10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38,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97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2"/>
              <w:rPr>
                <w:b/>
                <w:sz w:val="12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38,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b/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 relative ai costi unitari di realizzazione delle opere pubbliche in corso o completate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3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38,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00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5" w:line="276" w:lineRule="auto"/>
              <w:ind w:left="21" w:right="-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Pianificazione e governo del territorio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5"/>
              <w:rPr>
                <w:b/>
                <w:sz w:val="18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39,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120" w:line="552" w:lineRule="auto"/>
              <w:ind w:left="21" w:right="8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Pianificazione e governo del territorio 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b/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governo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territorio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piani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territoriali,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piani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coordinamento,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piani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paesistici, strumenti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urbanistici,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generali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attuazione,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nonché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loro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varianti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20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5"/>
              <w:rPr>
                <w:b/>
                <w:sz w:val="18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06" w:right="205" w:firstLine="271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 (art.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39,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c.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1,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</w:t>
            </w:r>
            <w:r w:rsidRPr="0026129D">
              <w:rPr>
                <w:spacing w:val="-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>
        <w:trPr>
          <w:trHeight w:hRule="exact" w:val="144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7"/>
              <w:rPr>
                <w:b/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39,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5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Documentazione relativa a ciascun procedimento di presentazione e approvazione delle proposte di trasformazione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urbanistica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iniziativa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variante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strumento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urbanistico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generale comunque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denominato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vigente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nonché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proposte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trasformazione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urbanistica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iniziativa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privata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 pubblica in attuazione dello strumento urbanistico generale vigente che comportino premialità edificatorie a fronte dell'impegno dei privati alla realizzazione di opere di urbanizzazione extra oneri o 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cessione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aree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volumetrie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finalità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interesse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9"/>
              <w:rPr>
                <w:b/>
                <w:sz w:val="12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4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>Informazioni ambientali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Informazioni ambientali che le amministrazioni detengono ai fini delle proprie attività istituzionali:</w:t>
            </w:r>
          </w:p>
        </w:tc>
        <w:tc>
          <w:tcPr>
            <w:tcW w:w="265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76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1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>Stato dell'ambiente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1)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Stato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dell'ambiente,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l'aria,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l'atmosfera,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l'acqua,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suolo,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territorio,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naturali, compresi gli igrotopi, le zone costiere e marine, la diversità biologica ed i suoi elementi costitutivi, compresi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organismi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geneticamente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modificati,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inoltre,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interazioni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questi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elementi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>
        <w:trPr>
          <w:trHeight w:hRule="exact" w:val="576"/>
        </w:trPr>
        <w:tc>
          <w:tcPr>
            <w:tcW w:w="1224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4"/>
              <w:rPr>
                <w:sz w:val="14"/>
              </w:rPr>
            </w:pPr>
            <w:r w:rsidRPr="0026129D">
              <w:rPr>
                <w:sz w:val="14"/>
              </w:rPr>
              <w:t>Fattori inquinanti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1" w:right="434"/>
              <w:jc w:val="both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2)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Fattori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sostanze,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l'energia,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rumore,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radiazioni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od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rifiuti,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quelli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radioattivi,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 emissioni,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scarichi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rilasci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nell'ambiente,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incidono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possono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incidere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elementi dell'ambiente</w:t>
            </w:r>
          </w:p>
        </w:tc>
        <w:tc>
          <w:tcPr>
            <w:tcW w:w="2659" w:type="dxa"/>
            <w:vMerge/>
            <w:tcBorders>
              <w:bottom w:val="nil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49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</w:tbl>
    <w:p w:rsidR="00801E35" w:rsidRPr="0026129D" w:rsidRDefault="00801E35">
      <w:pPr>
        <w:jc w:val="center"/>
        <w:rPr>
          <w:sz w:val="14"/>
          <w:lang w:val="it-IT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 xml:space="preserve">ALLEGATO N. </w:t>
            </w:r>
            <w:r w:rsidR="00D62443" w:rsidRPr="0026129D">
              <w:rPr>
                <w:b/>
                <w:w w:val="105"/>
                <w:sz w:val="14"/>
                <w:lang w:val="it-IT"/>
              </w:rPr>
              <w:t>3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 al PTPC 2017 – 2019 DEL CONSIGLIO NAZIONALE DEI CHIMICI -ELENCO DEGLI OBBLIGHI DI PUBBLICAZIONE E RESPONSABILI</w:t>
            </w:r>
          </w:p>
        </w:tc>
      </w:tr>
      <w:tr w:rsidR="00801E35" w:rsidRPr="0026129D" w:rsidTr="00E21042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right="326"/>
              <w:jc w:val="right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801E35" w:rsidRPr="0026129D" w:rsidTr="00E21042">
        <w:trPr>
          <w:trHeight w:hRule="exact" w:val="766"/>
        </w:trPr>
        <w:tc>
          <w:tcPr>
            <w:tcW w:w="1224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5"/>
              <w:rPr>
                <w:b/>
                <w:sz w:val="15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385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Informazioni </w:t>
            </w:r>
            <w:r w:rsidRPr="0026129D">
              <w:rPr>
                <w:b/>
                <w:w w:val="105"/>
                <w:sz w:val="14"/>
              </w:rPr>
              <w:t>ambientali</w:t>
            </w:r>
          </w:p>
        </w:tc>
        <w:tc>
          <w:tcPr>
            <w:tcW w:w="1658" w:type="dxa"/>
            <w:vMerge w:val="restart"/>
          </w:tcPr>
          <w:p w:rsidR="00801E35" w:rsidRPr="0026129D" w:rsidRDefault="00801E35"/>
        </w:tc>
        <w:tc>
          <w:tcPr>
            <w:tcW w:w="1032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5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40, c. 2,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Misure incidenti sull'ambiente e relative analisi di impatto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1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3)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Misure,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amministrative,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politiche,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disposizioni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legislative,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piani,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programmi,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 accordi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ambientali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atto,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anche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natura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amministrativa,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nonché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incidono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 possono incidere sugli elementi e sui fattori dell'ambiente ed analisi costi-benefìci ed altre analisi ed ipotesi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economiche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usate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nell'àmbito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stesse</w:t>
            </w:r>
          </w:p>
        </w:tc>
        <w:tc>
          <w:tcPr>
            <w:tcW w:w="2659" w:type="dxa"/>
            <w:vMerge w:val="restart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6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104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577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Misure a protezione dell'ambiente e relative analisi di impatto</w:t>
            </w:r>
          </w:p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4)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Misure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attività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finalizzate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proteggere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suddetti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elementi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analisi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costi-benefìci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altre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analisi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 ipotesi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economiche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usate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nell'àmbito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4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stesse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spacing w:before="1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Relazioni sull'attuazione della legislazione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5) Relazioni sull'attuazione della legislazione ambientale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1130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Stato della salute e della sicurezza umana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6) Stato della salute e della sicurezza umana, compresa la contaminazione della catena alimentare, le condizioni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umana,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paesaggio,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edifici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d'interesse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culturale,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quanto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influenzabili dallo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stato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degli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elementi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dell'ambiente,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attraverso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elementi,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qualsiasi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fattore</w:t>
            </w:r>
          </w:p>
        </w:tc>
        <w:tc>
          <w:tcPr>
            <w:tcW w:w="2659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6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1" w:right="7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Relazione sullo stato dell'ambiente del Ministero dell'Ambiente e della tutela del territorio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57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Relazione sullo stato dell'ambiente redatta dal Ministero dell'Ambiente e della tutela del territorio</w:t>
            </w:r>
          </w:p>
        </w:tc>
        <w:tc>
          <w:tcPr>
            <w:tcW w:w="2659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3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 xml:space="preserve">Strutture sanitarie </w:t>
            </w:r>
            <w:r w:rsidRPr="0026129D">
              <w:rPr>
                <w:b/>
                <w:sz w:val="14"/>
              </w:rPr>
              <w:t>private accreditate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01E35" w:rsidRPr="0026129D" w:rsidRDefault="00947BBF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41, c. 4,</w:t>
            </w:r>
          </w:p>
          <w:p w:rsidR="00801E35" w:rsidRPr="0026129D" w:rsidRDefault="00947BBF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3" w:line="552" w:lineRule="auto"/>
              <w:ind w:left="21" w:right="270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Strutture sanitarie private accreditate 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delle strutture sanitarie private accreditate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41, c. 4,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 w:rsidTr="00E21042">
        <w:trPr>
          <w:trHeight w:hRule="exact" w:val="58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032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3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Accordi intercorsi con le strutture private accreditate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3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(art. 41, c. 4, d.lgs. n.</w:t>
            </w:r>
          </w:p>
          <w:p w:rsidR="00801E35" w:rsidRPr="0026129D" w:rsidRDefault="00947BBF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33/2013)</w:t>
            </w:r>
          </w:p>
        </w:tc>
      </w:tr>
      <w:tr w:rsidR="00801E35" w:rsidRPr="0026129D" w:rsidTr="00E21042">
        <w:trPr>
          <w:trHeight w:hRule="exact" w:val="776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-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Interventi straordinari e di emergenza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line="552" w:lineRule="auto"/>
              <w:ind w:left="21" w:right="8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Interventi straordinari e di emergenza (da pubblicare in tabelle)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7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 adottati concernenti gli interventi straordinari e di emergenza che comportano deroghe alla legislazione vigente, con l'indicazione espressa delle norme di legge eventualmente derogate e dei motivi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deroga,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nonché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l'indicazione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amministrativi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giurisdizionali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intervenuti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21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/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97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576"/>
        </w:trPr>
        <w:tc>
          <w:tcPr>
            <w:tcW w:w="1224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8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b), d.lgs. n. 33/2013</w:t>
            </w:r>
          </w:p>
        </w:tc>
        <w:tc>
          <w:tcPr>
            <w:tcW w:w="2499" w:type="dxa"/>
            <w:vMerge/>
          </w:tcPr>
          <w:p w:rsidR="00801E35" w:rsidRPr="0026129D" w:rsidRDefault="00801E35"/>
        </w:tc>
        <w:tc>
          <w:tcPr>
            <w:tcW w:w="6159" w:type="dxa"/>
          </w:tcPr>
          <w:p w:rsidR="00801E35" w:rsidRPr="0026129D" w:rsidRDefault="00947BBF">
            <w:pPr>
              <w:pStyle w:val="TableParagraph"/>
              <w:spacing w:before="102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Termini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temporali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eventualmente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fissati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l'esercizio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poteri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adozione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provvedimenti straordinari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</w:tcPr>
          <w:p w:rsidR="00801E35" w:rsidRPr="0026129D" w:rsidRDefault="00801E35"/>
        </w:tc>
        <w:tc>
          <w:tcPr>
            <w:tcW w:w="2659" w:type="dxa"/>
          </w:tcPr>
          <w:p w:rsidR="00801E35" w:rsidRPr="0026129D" w:rsidRDefault="00801E35"/>
        </w:tc>
        <w:tc>
          <w:tcPr>
            <w:tcW w:w="1650" w:type="dxa"/>
          </w:tcPr>
          <w:p w:rsidR="00801E35" w:rsidRPr="0026129D" w:rsidRDefault="00947BBF">
            <w:pPr>
              <w:pStyle w:val="TableParagraph"/>
              <w:spacing w:before="8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584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801E35" w:rsidRPr="0026129D" w:rsidRDefault="00801E35">
            <w:pPr>
              <w:rPr>
                <w:lang w:val="it-IT"/>
              </w:rPr>
            </w:pPr>
          </w:p>
        </w:tc>
        <w:tc>
          <w:tcPr>
            <w:tcW w:w="1032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42, c. 1,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c), d.lgs. n. 33/2013</w:t>
            </w:r>
          </w:p>
        </w:tc>
        <w:tc>
          <w:tcPr>
            <w:tcW w:w="2499" w:type="dxa"/>
            <w:vMerge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61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Costo previsto degli interventi e costo effettivo sostenuto dall'amministrazione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3" w:right="10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N/A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2659" w:type="dxa"/>
            <w:tcBorders>
              <w:bottom w:val="single" w:sz="15" w:space="0" w:color="FF0000"/>
            </w:tcBorders>
          </w:tcPr>
          <w:p w:rsidR="00801E35" w:rsidRPr="0026129D" w:rsidRDefault="00801E35"/>
        </w:tc>
        <w:tc>
          <w:tcPr>
            <w:tcW w:w="1650" w:type="dxa"/>
            <w:tcBorders>
              <w:bottom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13" w:line="276" w:lineRule="auto"/>
              <w:ind w:left="297" w:right="280" w:firstLine="182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Tempestivo (ex art. 8, d.lgs.</w:t>
            </w:r>
            <w:r w:rsidRPr="0026129D">
              <w:rPr>
                <w:spacing w:val="-2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</w:p>
          <w:p w:rsidR="00801E35" w:rsidRPr="0026129D" w:rsidRDefault="00947BBF">
            <w:pPr>
              <w:pStyle w:val="TableParagraph"/>
              <w:ind w:left="147" w:right="143"/>
              <w:jc w:val="center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33/2013)</w:t>
            </w:r>
          </w:p>
        </w:tc>
      </w:tr>
      <w:tr w:rsidR="00801E35" w:rsidRPr="0026129D" w:rsidTr="00E21042">
        <w:trPr>
          <w:trHeight w:hRule="exact" w:val="750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13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8"/>
              <w:rPr>
                <w:b/>
                <w:sz w:val="13"/>
              </w:rPr>
            </w:pPr>
          </w:p>
          <w:p w:rsidR="00801E35" w:rsidRPr="0026129D" w:rsidRDefault="00947BBF">
            <w:pPr>
              <w:pStyle w:val="TableParagraph"/>
              <w:ind w:left="21" w:right="62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Corruzione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83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10, c. 8,</w:t>
            </w:r>
          </w:p>
          <w:p w:rsidR="00801E35" w:rsidRPr="0026129D" w:rsidRDefault="00947BBF">
            <w:pPr>
              <w:pStyle w:val="TableParagraph"/>
              <w:spacing w:before="24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lett. a), d.lgs. n. 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spacing w:before="4"/>
              <w:rPr>
                <w:b/>
                <w:sz w:val="15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 triennale per la prevenzione della corruzione e della trasparenza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801E35" w:rsidRPr="0026129D" w:rsidRDefault="00947BBF">
            <w:pPr>
              <w:pStyle w:val="TableParagraph"/>
              <w:spacing w:before="83" w:line="276" w:lineRule="auto"/>
              <w:ind w:left="21" w:right="278" w:firstLine="36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Piano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triennale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prevenzione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corruzione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trasparenza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suoi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allegati,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misure integrative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prevenzione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corruzione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individuate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dell’articolo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proofErr w:type="gramStart"/>
            <w:r w:rsidRPr="0026129D">
              <w:rPr>
                <w:w w:val="105"/>
                <w:sz w:val="14"/>
                <w:lang w:val="it-IT"/>
              </w:rPr>
              <w:t>1,comma</w:t>
            </w:r>
            <w:proofErr w:type="gramEnd"/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2-bis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 legge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n.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190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2012,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(MOG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231)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46FD0">
            <w:pPr>
              <w:pStyle w:val="TableParagraph"/>
              <w:spacing w:before="106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46FD0">
            <w:pPr>
              <w:pStyle w:val="TableParagraph"/>
              <w:spacing w:before="106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6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="00E21042" w:rsidRPr="0026129D">
              <w:rPr>
                <w:w w:val="105"/>
                <w:sz w:val="14"/>
                <w:lang w:val="it-IT"/>
              </w:rPr>
              <w:t xml:space="preserve"> formazione-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Segreteria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="00846FD0" w:rsidRPr="0026129D">
              <w:rPr>
                <w:w w:val="105"/>
                <w:sz w:val="14"/>
                <w:lang w:val="it-IT"/>
              </w:rPr>
              <w:t>Dott Veronica Sbrillli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106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801E35" w:rsidRPr="0026129D" w:rsidTr="00E21042">
        <w:trPr>
          <w:trHeight w:hRule="exact" w:val="958"/>
        </w:trPr>
        <w:tc>
          <w:tcPr>
            <w:tcW w:w="1224" w:type="dxa"/>
            <w:vMerge/>
          </w:tcPr>
          <w:p w:rsidR="00801E35" w:rsidRPr="0026129D" w:rsidRDefault="00801E35"/>
        </w:tc>
        <w:tc>
          <w:tcPr>
            <w:tcW w:w="1658" w:type="dxa"/>
            <w:vMerge/>
          </w:tcPr>
          <w:p w:rsidR="00801E35" w:rsidRPr="0026129D" w:rsidRDefault="00801E35"/>
        </w:tc>
        <w:tc>
          <w:tcPr>
            <w:tcW w:w="1032" w:type="dxa"/>
          </w:tcPr>
          <w:p w:rsidR="00801E35" w:rsidRPr="0026129D" w:rsidRDefault="00947BBF">
            <w:pPr>
              <w:pStyle w:val="TableParagraph"/>
              <w:spacing w:before="107"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8, l. n. 190/2012, Art.</w:t>
            </w:r>
          </w:p>
          <w:p w:rsidR="00801E35" w:rsidRPr="0026129D" w:rsidRDefault="00947BBF">
            <w:pPr>
              <w:pStyle w:val="TableParagraph"/>
              <w:spacing w:line="276" w:lineRule="auto"/>
              <w:ind w:left="21" w:right="7"/>
              <w:rPr>
                <w:sz w:val="14"/>
              </w:rPr>
            </w:pPr>
            <w:r w:rsidRPr="0026129D">
              <w:rPr>
                <w:w w:val="105"/>
                <w:sz w:val="14"/>
              </w:rPr>
              <w:t>43, c. 1, d.lgs. n. 33/2013</w:t>
            </w:r>
          </w:p>
        </w:tc>
        <w:tc>
          <w:tcPr>
            <w:tcW w:w="249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4"/>
              <w:rPr>
                <w:b/>
                <w:sz w:val="11"/>
              </w:rPr>
            </w:pPr>
          </w:p>
          <w:p w:rsidR="00801E35" w:rsidRPr="0026129D" w:rsidRDefault="00947BBF">
            <w:pPr>
              <w:pStyle w:val="TableParagraph"/>
              <w:spacing w:before="1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Responsabile della prevenzione della corruzione e della trasparenza</w:t>
            </w:r>
          </w:p>
        </w:tc>
        <w:tc>
          <w:tcPr>
            <w:tcW w:w="61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Responsabile della prevenzione della corruzione e della trasparenza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:rsidR="00801E35" w:rsidRPr="0026129D" w:rsidRDefault="00846FD0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9"/>
              </w:rPr>
            </w:pPr>
          </w:p>
          <w:p w:rsidR="00801E35" w:rsidRPr="0026129D" w:rsidRDefault="00846FD0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="00E21042" w:rsidRPr="0026129D">
              <w:rPr>
                <w:spacing w:val="-16"/>
                <w:w w:val="105"/>
                <w:sz w:val="14"/>
                <w:lang w:val="it-IT"/>
              </w:rPr>
              <w:t>Formazione-</w:t>
            </w:r>
            <w:r w:rsidRPr="0026129D">
              <w:rPr>
                <w:w w:val="105"/>
                <w:sz w:val="14"/>
                <w:lang w:val="it-IT"/>
              </w:rPr>
              <w:t>Segreteria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Dott.</w:t>
            </w:r>
            <w:r w:rsidR="00846FD0" w:rsidRPr="0026129D">
              <w:rPr>
                <w:w w:val="105"/>
                <w:sz w:val="14"/>
                <w:lang w:val="it-IT"/>
              </w:rPr>
              <w:t>Veronica Sbrilli</w:t>
            </w:r>
          </w:p>
        </w:tc>
        <w:tc>
          <w:tcPr>
            <w:tcW w:w="1650" w:type="dxa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801E35">
            <w:pPr>
              <w:pStyle w:val="TableParagraph"/>
              <w:spacing w:before="6"/>
              <w:rPr>
                <w:b/>
                <w:sz w:val="19"/>
                <w:lang w:val="it-IT"/>
              </w:rPr>
            </w:pPr>
          </w:p>
          <w:p w:rsidR="00801E35" w:rsidRPr="0026129D" w:rsidRDefault="00947BBF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E21042" w:rsidRPr="0026129D" w:rsidTr="00E21042">
        <w:trPr>
          <w:trHeight w:hRule="exact" w:val="576"/>
        </w:trPr>
        <w:tc>
          <w:tcPr>
            <w:tcW w:w="1224" w:type="dxa"/>
            <w:vMerge/>
          </w:tcPr>
          <w:p w:rsidR="00E21042" w:rsidRPr="0026129D" w:rsidRDefault="00E21042" w:rsidP="00E21042"/>
        </w:tc>
        <w:tc>
          <w:tcPr>
            <w:tcW w:w="1658" w:type="dxa"/>
            <w:vMerge/>
          </w:tcPr>
          <w:p w:rsidR="00E21042" w:rsidRPr="0026129D" w:rsidRDefault="00E21042" w:rsidP="00E21042"/>
        </w:tc>
        <w:tc>
          <w:tcPr>
            <w:tcW w:w="1032" w:type="dxa"/>
          </w:tcPr>
          <w:p w:rsidR="00E21042" w:rsidRPr="0026129D" w:rsidRDefault="00E21042" w:rsidP="00E21042"/>
        </w:tc>
        <w:tc>
          <w:tcPr>
            <w:tcW w:w="2499" w:type="dxa"/>
          </w:tcPr>
          <w:p w:rsidR="00E21042" w:rsidRPr="0026129D" w:rsidRDefault="00E21042" w:rsidP="00E21042">
            <w:pPr>
              <w:pStyle w:val="TableParagraph"/>
              <w:spacing w:before="8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Regolamenti per la prevenzione e la repressione della corruzione e dell'illegalità</w:t>
            </w:r>
          </w:p>
        </w:tc>
        <w:tc>
          <w:tcPr>
            <w:tcW w:w="6159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Regolamenti per la prevenzione e la repressione della corruzione e dell'illegalità (laddove adottati)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Pr="0026129D" w:rsidRDefault="00E21042" w:rsidP="00E21042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rPr>
                <w:sz w:val="14"/>
                <w:szCs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E21042" w:rsidRPr="0026129D" w:rsidTr="00E21042">
        <w:trPr>
          <w:trHeight w:hRule="exact" w:val="576"/>
        </w:trPr>
        <w:tc>
          <w:tcPr>
            <w:tcW w:w="1224" w:type="dxa"/>
            <w:vMerge/>
          </w:tcPr>
          <w:p w:rsidR="00E21042" w:rsidRPr="0026129D" w:rsidRDefault="00E21042" w:rsidP="00E21042"/>
        </w:tc>
        <w:tc>
          <w:tcPr>
            <w:tcW w:w="1658" w:type="dxa"/>
            <w:vMerge/>
          </w:tcPr>
          <w:p w:rsidR="00E21042" w:rsidRPr="0026129D" w:rsidRDefault="00E21042" w:rsidP="00E21042"/>
        </w:tc>
        <w:tc>
          <w:tcPr>
            <w:tcW w:w="1032" w:type="dxa"/>
          </w:tcPr>
          <w:p w:rsidR="00E21042" w:rsidRPr="0026129D" w:rsidRDefault="00E21042" w:rsidP="00E21042">
            <w:pPr>
              <w:pStyle w:val="TableParagraph"/>
              <w:spacing w:before="102" w:line="276" w:lineRule="auto"/>
              <w:ind w:left="21" w:right="2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14, l.</w:t>
            </w:r>
            <w:r w:rsidRPr="0026129D">
              <w:rPr>
                <w:spacing w:val="-24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n. 190/2012</w:t>
            </w:r>
          </w:p>
        </w:tc>
        <w:tc>
          <w:tcPr>
            <w:tcW w:w="2499" w:type="dxa"/>
          </w:tcPr>
          <w:p w:rsidR="00E21042" w:rsidRPr="0026129D" w:rsidRDefault="00E21042" w:rsidP="00E21042">
            <w:pPr>
              <w:pStyle w:val="TableParagraph"/>
              <w:spacing w:before="102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Relazione del responsabile della corruzione</w:t>
            </w:r>
          </w:p>
        </w:tc>
        <w:tc>
          <w:tcPr>
            <w:tcW w:w="6159" w:type="dxa"/>
          </w:tcPr>
          <w:p w:rsidR="00E21042" w:rsidRPr="0026129D" w:rsidRDefault="00E21042" w:rsidP="00E21042">
            <w:pPr>
              <w:pStyle w:val="TableParagraph"/>
              <w:spacing w:before="102" w:line="276" w:lineRule="auto"/>
              <w:ind w:left="21" w:right="4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Relazione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responsabile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prevenzione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corruzione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recante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risultati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dell’attività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svolta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(entro 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15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dicembre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anno)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Pr="0026129D" w:rsidRDefault="00E21042" w:rsidP="00E21042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E21042" w:rsidRPr="0026129D" w:rsidRDefault="00E21042" w:rsidP="00E21042">
            <w:pPr>
              <w:pStyle w:val="TableParagraph"/>
              <w:spacing w:before="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(ex art. 1, c. 14, L. n.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190/2012)</w:t>
            </w:r>
          </w:p>
        </w:tc>
      </w:tr>
      <w:tr w:rsidR="00E21042" w:rsidRPr="0026129D" w:rsidTr="00E21042">
        <w:trPr>
          <w:trHeight w:hRule="exact" w:val="958"/>
        </w:trPr>
        <w:tc>
          <w:tcPr>
            <w:tcW w:w="1224" w:type="dxa"/>
            <w:vMerge/>
          </w:tcPr>
          <w:p w:rsidR="00E21042" w:rsidRPr="0026129D" w:rsidRDefault="00E21042" w:rsidP="00E21042"/>
        </w:tc>
        <w:tc>
          <w:tcPr>
            <w:tcW w:w="1658" w:type="dxa"/>
            <w:vMerge/>
          </w:tcPr>
          <w:p w:rsidR="00E21042" w:rsidRPr="0026129D" w:rsidRDefault="00E21042" w:rsidP="00E21042"/>
        </w:tc>
        <w:tc>
          <w:tcPr>
            <w:tcW w:w="1032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1, c. 3, l. n. 190/2012</w:t>
            </w:r>
          </w:p>
        </w:tc>
        <w:tc>
          <w:tcPr>
            <w:tcW w:w="2499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4"/>
              <w:rPr>
                <w:b/>
                <w:sz w:val="11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 adottati dall'A.N.AC. ed atti di adeguamento a tali provvedimenti</w:t>
            </w:r>
          </w:p>
        </w:tc>
        <w:tc>
          <w:tcPr>
            <w:tcW w:w="6159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4"/>
              <w:rPr>
                <w:b/>
                <w:sz w:val="11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adottati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dall'A.N.AC.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ed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adeguamento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provvedimenti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materia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vigilanza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e </w:t>
            </w:r>
            <w:proofErr w:type="gramStart"/>
            <w:r w:rsidRPr="0026129D">
              <w:rPr>
                <w:sz w:val="14"/>
                <w:lang w:val="it-IT"/>
              </w:rPr>
              <w:t xml:space="preserve">controllo </w:t>
            </w:r>
            <w:r w:rsidRPr="0026129D">
              <w:rPr>
                <w:spacing w:val="3"/>
                <w:sz w:val="14"/>
                <w:lang w:val="it-IT"/>
              </w:rPr>
              <w:t xml:space="preserve"> </w:t>
            </w:r>
            <w:r w:rsidRPr="0026129D">
              <w:rPr>
                <w:sz w:val="14"/>
                <w:lang w:val="it-IT"/>
              </w:rPr>
              <w:t>nell'anticorruzione</w:t>
            </w:r>
            <w:proofErr w:type="gramEnd"/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1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Pr="0026129D" w:rsidRDefault="00E21042" w:rsidP="00E21042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5"/>
              <w:rPr>
                <w:b/>
                <w:sz w:val="19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1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E21042" w:rsidRPr="0026129D" w:rsidTr="00E21042">
        <w:trPr>
          <w:trHeight w:hRule="exact" w:val="585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032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107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18, c. 5,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n. 39/2013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di accertamento delle violazioni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Atti di accertamento delle violazioni delle disposizioni di cui al d.lgs. n. 39/2013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Pr="0026129D" w:rsidRDefault="00E21042" w:rsidP="00E21042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650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7"/>
              </w:rPr>
            </w:pPr>
          </w:p>
          <w:p w:rsidR="00E21042" w:rsidRPr="0026129D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E21042" w:rsidRPr="0026129D" w:rsidTr="00E21042">
        <w:trPr>
          <w:trHeight w:hRule="exact" w:val="587"/>
        </w:trPr>
        <w:tc>
          <w:tcPr>
            <w:tcW w:w="1224" w:type="dxa"/>
            <w:vMerge w:val="restart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21042" w:rsidRPr="0026129D" w:rsidRDefault="00E21042" w:rsidP="00E21042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vMerge w:val="restart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3"/>
              </w:rPr>
            </w:pPr>
          </w:p>
          <w:p w:rsidR="00E21042" w:rsidRPr="0026129D" w:rsidRDefault="00E21042" w:rsidP="00E21042">
            <w:pPr>
              <w:pStyle w:val="TableParagraph"/>
              <w:ind w:left="21" w:right="62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Accesso civico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95" w:line="276" w:lineRule="auto"/>
              <w:ind w:left="21" w:righ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5, c. 1, d.lgs. n.</w:t>
            </w:r>
            <w:r w:rsidRPr="0026129D">
              <w:rPr>
                <w:spacing w:val="-27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33/2013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1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 xml:space="preserve">Accesso civico concernente dati, documenti e informazioni soggetti a </w:t>
            </w:r>
            <w:proofErr w:type="gramStart"/>
            <w:r w:rsidRPr="0026129D">
              <w:rPr>
                <w:sz w:val="14"/>
                <w:lang w:val="it-IT"/>
              </w:rPr>
              <w:t>pubblicazione  obbligatoria</w:t>
            </w:r>
            <w:proofErr w:type="gramEnd"/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1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Nome del Responsabile della prevenzione della corruzione e della trasparenza cui è presentata la richiesta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accesso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civico,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nonchè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modalità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l'esercizio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recapiti telefonici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caselle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elettronica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istituzionale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6"/>
              <w:rPr>
                <w:b/>
                <w:sz w:val="19"/>
              </w:rPr>
            </w:pPr>
          </w:p>
          <w:p w:rsidR="00E21042" w:rsidRPr="0026129D" w:rsidRDefault="00E21042" w:rsidP="00E21042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 Formazione-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Segreteria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Dott.Veronica Sbrilli</w:t>
            </w: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  <w:tr w:rsidR="00E21042" w:rsidRPr="0026129D" w:rsidTr="00E21042">
        <w:trPr>
          <w:trHeight w:hRule="exact" w:val="58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032" w:type="dxa"/>
            <w:tcBorders>
              <w:bottom w:val="nil"/>
            </w:tcBorders>
          </w:tcPr>
          <w:p w:rsidR="00E21042" w:rsidRPr="0026129D" w:rsidRDefault="00E21042" w:rsidP="00E21042">
            <w:pPr>
              <w:pStyle w:val="TableParagraph"/>
              <w:spacing w:before="107" w:line="276" w:lineRule="auto"/>
              <w:ind w:left="21" w:righ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5, c. 2, d.lgs. n.</w:t>
            </w:r>
            <w:r w:rsidRPr="0026129D">
              <w:rPr>
                <w:spacing w:val="-27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33/2014</w:t>
            </w:r>
          </w:p>
        </w:tc>
        <w:tc>
          <w:tcPr>
            <w:tcW w:w="2499" w:type="dxa"/>
            <w:tcBorders>
              <w:bottom w:val="nil"/>
            </w:tcBorders>
          </w:tcPr>
          <w:p w:rsidR="00E21042" w:rsidRPr="0026129D" w:rsidRDefault="00E21042" w:rsidP="00E21042">
            <w:pPr>
              <w:pStyle w:val="TableParagraph"/>
              <w:spacing w:before="107" w:line="276" w:lineRule="auto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Accesso civico concernente dati e documenti ulteriori</w:t>
            </w:r>
          </w:p>
        </w:tc>
        <w:tc>
          <w:tcPr>
            <w:tcW w:w="6159" w:type="dxa"/>
            <w:tcBorders>
              <w:bottom w:val="nil"/>
            </w:tcBorders>
          </w:tcPr>
          <w:p w:rsidR="00E21042" w:rsidRPr="0026129D" w:rsidRDefault="00E21042" w:rsidP="00E21042">
            <w:pPr>
              <w:pStyle w:val="TableParagraph"/>
              <w:spacing w:before="107"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Nomi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Uffici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competenti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cui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è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presentata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richiesta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accesso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civico,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nonchè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modalità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l'esercizio</w:t>
            </w:r>
            <w:r w:rsidRPr="0026129D">
              <w:rPr>
                <w:spacing w:val="-9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tale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diritto,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recapiti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telefonici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caselle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elettronica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istituzionale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ind w:left="21" w:right="-3"/>
              <w:rPr>
                <w:sz w:val="14"/>
              </w:rPr>
            </w:pPr>
            <w:r w:rsidRPr="0026129D">
              <w:rPr>
                <w:sz w:val="14"/>
              </w:rPr>
              <w:t xml:space="preserve">Consiglio </w:t>
            </w:r>
          </w:p>
        </w:tc>
        <w:tc>
          <w:tcPr>
            <w:tcW w:w="2660" w:type="dxa"/>
          </w:tcPr>
          <w:p w:rsidR="00E21042" w:rsidRPr="0026129D" w:rsidRDefault="00E21042" w:rsidP="00E21042">
            <w:pPr>
              <w:pStyle w:val="TableParagraph"/>
              <w:ind w:left="21"/>
              <w:rPr>
                <w:sz w:val="14"/>
              </w:rPr>
            </w:pPr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right="266"/>
              <w:jc w:val="right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Ufficio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Formazione_</w:t>
            </w:r>
            <w:r w:rsidRPr="0026129D">
              <w:rPr>
                <w:w w:val="105"/>
                <w:sz w:val="14"/>
                <w:lang w:val="it-IT"/>
              </w:rPr>
              <w:t>Segreteria</w:t>
            </w:r>
            <w:r w:rsidRPr="0026129D">
              <w:rPr>
                <w:spacing w:val="-16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Dott.Veronica Sbrilli</w:t>
            </w:r>
          </w:p>
        </w:tc>
        <w:tc>
          <w:tcPr>
            <w:tcW w:w="1650" w:type="dxa"/>
            <w:tcBorders>
              <w:bottom w:val="nil"/>
            </w:tcBorders>
          </w:tcPr>
          <w:p w:rsidR="00E21042" w:rsidRPr="0026129D" w:rsidRDefault="00E21042" w:rsidP="00E21042">
            <w:pPr>
              <w:pStyle w:val="TableParagraph"/>
              <w:spacing w:before="2"/>
              <w:rPr>
                <w:b/>
                <w:sz w:val="17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146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Tempestivo</w:t>
            </w:r>
          </w:p>
        </w:tc>
      </w:tr>
    </w:tbl>
    <w:p w:rsidR="00801E35" w:rsidRPr="0026129D" w:rsidRDefault="00801E35">
      <w:pPr>
        <w:jc w:val="center"/>
        <w:rPr>
          <w:sz w:val="14"/>
        </w:rPr>
        <w:sectPr w:rsidR="00801E35" w:rsidRPr="0026129D">
          <w:pgSz w:w="23810" w:h="16840" w:orient="landscape"/>
          <w:pgMar w:top="1080" w:right="580" w:bottom="280" w:left="800" w:header="720" w:footer="720" w:gutter="0"/>
          <w:cols w:space="720"/>
        </w:sectPr>
      </w:pPr>
    </w:p>
    <w:tbl>
      <w:tblPr>
        <w:tblStyle w:val="TableNormal"/>
        <w:tblW w:w="0" w:type="auto"/>
        <w:tblInd w:w="102" w:type="dxa"/>
        <w:tblBorders>
          <w:top w:val="single" w:sz="5" w:space="0" w:color="000000"/>
          <w:left w:val="single" w:sz="5" w:space="0" w:color="000000"/>
          <w:bottom w:val="single" w:sz="5" w:space="0" w:color="000000"/>
          <w:right w:val="single" w:sz="5" w:space="0" w:color="000000"/>
          <w:insideH w:val="single" w:sz="5" w:space="0" w:color="000000"/>
          <w:insideV w:val="single" w:sz="5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24"/>
        <w:gridCol w:w="1658"/>
        <w:gridCol w:w="1032"/>
        <w:gridCol w:w="2499"/>
        <w:gridCol w:w="6159"/>
        <w:gridCol w:w="2659"/>
        <w:gridCol w:w="2660"/>
        <w:gridCol w:w="2659"/>
        <w:gridCol w:w="1650"/>
      </w:tblGrid>
      <w:tr w:rsidR="00801E35" w:rsidRPr="0026129D">
        <w:trPr>
          <w:trHeight w:hRule="exact" w:val="448"/>
        </w:trPr>
        <w:tc>
          <w:tcPr>
            <w:tcW w:w="22200" w:type="dxa"/>
            <w:gridSpan w:val="9"/>
            <w:shd w:val="clear" w:color="auto" w:fill="F1F1F1"/>
          </w:tcPr>
          <w:p w:rsidR="00801E35" w:rsidRPr="0026129D" w:rsidRDefault="00686C19">
            <w:pPr>
              <w:pStyle w:val="TableParagraph"/>
              <w:spacing w:before="31"/>
              <w:ind w:left="5201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lastRenderedPageBreak/>
              <w:t>ALLEGATO N. 3 al PTPC 2017 – 2019 DEL CONSIGLIO NAZIONALE DEI CHIMICI -ELENCO DEGLI OBBLIGHI DI PUBBLICAZIONE E RESPONSABILI</w:t>
            </w:r>
          </w:p>
        </w:tc>
      </w:tr>
      <w:tr w:rsidR="00801E35" w:rsidRPr="0026129D" w:rsidTr="00E21042">
        <w:trPr>
          <w:trHeight w:hRule="exact" w:val="871"/>
        </w:trPr>
        <w:tc>
          <w:tcPr>
            <w:tcW w:w="1224" w:type="dxa"/>
            <w:shd w:val="clear" w:color="auto" w:fill="F1F1F1"/>
          </w:tcPr>
          <w:p w:rsidR="00801E35" w:rsidRPr="0026129D" w:rsidRDefault="00947BBF">
            <w:pPr>
              <w:pStyle w:val="TableParagraph"/>
              <w:spacing w:before="68" w:line="276" w:lineRule="auto"/>
              <w:ind w:left="108" w:right="105" w:hanging="1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</w:t>
            </w:r>
            <w:r w:rsidRPr="0026129D">
              <w:rPr>
                <w:b/>
                <w:w w:val="105"/>
                <w:sz w:val="14"/>
                <w:lang w:val="it-IT"/>
              </w:rPr>
              <w:t xml:space="preserve">sotto-sezione livello 1 </w:t>
            </w:r>
            <w:r w:rsidRPr="0026129D">
              <w:rPr>
                <w:b/>
                <w:sz w:val="14"/>
                <w:lang w:val="it-IT"/>
              </w:rPr>
              <w:t>(Macrofamiglie)</w:t>
            </w:r>
          </w:p>
        </w:tc>
        <w:tc>
          <w:tcPr>
            <w:tcW w:w="1658" w:type="dxa"/>
            <w:shd w:val="clear" w:color="auto" w:fill="F1F1F1"/>
          </w:tcPr>
          <w:p w:rsidR="00801E35" w:rsidRPr="0026129D" w:rsidRDefault="00801E35">
            <w:pPr>
              <w:pStyle w:val="TableParagraph"/>
              <w:spacing w:before="1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line="276" w:lineRule="auto"/>
              <w:ind w:left="163" w:right="162"/>
              <w:jc w:val="center"/>
              <w:rPr>
                <w:b/>
                <w:sz w:val="14"/>
                <w:lang w:val="it-IT"/>
              </w:rPr>
            </w:pPr>
            <w:r w:rsidRPr="0026129D">
              <w:rPr>
                <w:b/>
                <w:sz w:val="14"/>
                <w:lang w:val="it-IT"/>
              </w:rPr>
              <w:t xml:space="preserve">Denominazione sotto- </w:t>
            </w:r>
            <w:r w:rsidRPr="0026129D">
              <w:rPr>
                <w:b/>
                <w:w w:val="105"/>
                <w:sz w:val="14"/>
                <w:lang w:val="it-IT"/>
              </w:rPr>
              <w:t>sezione 2 livello (Tipologie di dati)</w:t>
            </w:r>
          </w:p>
        </w:tc>
        <w:tc>
          <w:tcPr>
            <w:tcW w:w="1032" w:type="dxa"/>
            <w:tcBorders>
              <w:bottom w:val="single" w:sz="15" w:space="0" w:color="FF0000"/>
            </w:tcBorders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  <w:lang w:val="it-IT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96" w:right="-6" w:hanging="56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Riferimento </w:t>
            </w:r>
            <w:r w:rsidRPr="0026129D">
              <w:rPr>
                <w:b/>
                <w:w w:val="105"/>
                <w:sz w:val="14"/>
              </w:rPr>
              <w:t>normativo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89" w:right="2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Denominazione del singolo obbligo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2387" w:right="2385"/>
              <w:jc w:val="center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Contenuti dell'obbligo</w:t>
            </w:r>
          </w:p>
        </w:tc>
        <w:tc>
          <w:tcPr>
            <w:tcW w:w="2659" w:type="dxa"/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947BBF">
            <w:pPr>
              <w:pStyle w:val="TableParagraph"/>
              <w:spacing w:before="92" w:line="276" w:lineRule="auto"/>
              <w:ind w:left="1190" w:right="-3" w:hanging="1028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 xml:space="preserve">Responsabile formazione/reperimento </w:t>
            </w:r>
            <w:r w:rsidRPr="0026129D">
              <w:rPr>
                <w:b/>
                <w:w w:val="105"/>
                <w:sz w:val="14"/>
              </w:rPr>
              <w:t>dato</w:t>
            </w:r>
          </w:p>
        </w:tc>
        <w:tc>
          <w:tcPr>
            <w:tcW w:w="2660" w:type="dxa"/>
            <w:tcBorders>
              <w:bottom w:val="single" w:sz="15" w:space="0" w:color="FF0000"/>
            </w:tcBorders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74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trasmissione dato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331" w:right="-3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Responsabile pubblicazione dato</w:t>
            </w:r>
          </w:p>
        </w:tc>
        <w:tc>
          <w:tcPr>
            <w:tcW w:w="1650" w:type="dxa"/>
            <w:tcBorders>
              <w:bottom w:val="single" w:sz="15" w:space="0" w:color="FF0000"/>
            </w:tcBorders>
            <w:shd w:val="clear" w:color="auto" w:fill="F1F1F1"/>
          </w:tcPr>
          <w:p w:rsidR="00801E35" w:rsidRPr="0026129D" w:rsidRDefault="00801E35">
            <w:pPr>
              <w:pStyle w:val="TableParagraph"/>
              <w:rPr>
                <w:b/>
                <w:sz w:val="14"/>
              </w:rPr>
            </w:pPr>
          </w:p>
          <w:p w:rsidR="00801E35" w:rsidRPr="0026129D" w:rsidRDefault="00801E35">
            <w:pPr>
              <w:pStyle w:val="TableParagraph"/>
              <w:spacing w:before="1"/>
              <w:rPr>
                <w:b/>
                <w:sz w:val="16"/>
              </w:rPr>
            </w:pPr>
          </w:p>
          <w:p w:rsidR="00801E35" w:rsidRPr="0026129D" w:rsidRDefault="00947BBF">
            <w:pPr>
              <w:pStyle w:val="TableParagraph"/>
              <w:spacing w:before="1"/>
              <w:ind w:left="147" w:right="146"/>
              <w:jc w:val="center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Aggiornamento</w:t>
            </w:r>
          </w:p>
        </w:tc>
      </w:tr>
      <w:tr w:rsidR="00E21042" w:rsidRPr="0026129D" w:rsidTr="00E21042">
        <w:trPr>
          <w:trHeight w:hRule="exact" w:val="1044"/>
        </w:trPr>
        <w:tc>
          <w:tcPr>
            <w:tcW w:w="1224" w:type="dxa"/>
            <w:vMerge w:val="restart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1"/>
              <w:rPr>
                <w:b/>
                <w:sz w:val="18"/>
              </w:rPr>
            </w:pPr>
          </w:p>
          <w:p w:rsidR="00E21042" w:rsidRPr="0026129D" w:rsidRDefault="00E21042" w:rsidP="00E21042">
            <w:pPr>
              <w:pStyle w:val="TableParagraph"/>
              <w:spacing w:before="1"/>
              <w:ind w:left="21" w:right="-1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vMerge w:val="restart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1"/>
              <w:rPr>
                <w:b/>
                <w:sz w:val="16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6"/>
              <w:rPr>
                <w:b/>
                <w:sz w:val="14"/>
                <w:lang w:val="it-IT"/>
              </w:rPr>
            </w:pPr>
            <w:r w:rsidRPr="0026129D">
              <w:rPr>
                <w:b/>
                <w:w w:val="105"/>
                <w:sz w:val="14"/>
                <w:lang w:val="it-IT"/>
              </w:rPr>
              <w:t>Accessibilità</w:t>
            </w:r>
            <w:r w:rsidRPr="0026129D">
              <w:rPr>
                <w:b/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e</w:t>
            </w:r>
            <w:r w:rsidRPr="0026129D">
              <w:rPr>
                <w:b/>
                <w:spacing w:val="-15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Catalogo</w:t>
            </w:r>
            <w:r w:rsidRPr="0026129D">
              <w:rPr>
                <w:b/>
                <w:spacing w:val="-17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b/>
                <w:w w:val="105"/>
                <w:sz w:val="14"/>
                <w:lang w:val="it-IT"/>
              </w:rPr>
              <w:t>di dati, metadati e banche dati</w:t>
            </w:r>
          </w:p>
        </w:tc>
        <w:tc>
          <w:tcPr>
            <w:tcW w:w="1032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11"/>
              <w:rPr>
                <w:b/>
                <w:sz w:val="13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52, c. 1,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82/2005</w:t>
            </w:r>
          </w:p>
        </w:tc>
        <w:tc>
          <w:tcPr>
            <w:tcW w:w="249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93"/>
              <w:ind w:left="21" w:right="24"/>
              <w:rPr>
                <w:sz w:val="14"/>
              </w:rPr>
            </w:pPr>
            <w:r w:rsidRPr="0026129D">
              <w:rPr>
                <w:w w:val="105"/>
                <w:sz w:val="14"/>
              </w:rPr>
              <w:t>Regolamenti</w:t>
            </w:r>
          </w:p>
        </w:tc>
        <w:tc>
          <w:tcPr>
            <w:tcW w:w="615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93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Regolamenti che disciplinano l'esercizio della facoltà di accesso telematico e il riutilizzo dei dati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rPr>
                <w:sz w:val="14"/>
                <w:szCs w:val="14"/>
              </w:rPr>
            </w:pPr>
            <w:r w:rsidRPr="0026129D">
              <w:rPr>
                <w:sz w:val="14"/>
                <w:szCs w:val="14"/>
              </w:rPr>
              <w:t>Consiglio</w:t>
            </w:r>
          </w:p>
        </w:tc>
        <w:tc>
          <w:tcPr>
            <w:tcW w:w="2660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r w:rsidRPr="0026129D">
              <w:rPr>
                <w:w w:val="105"/>
                <w:sz w:val="14"/>
              </w:rPr>
              <w:t>RPCT dott. Luciana Becherini</w:t>
            </w:r>
          </w:p>
        </w:tc>
        <w:tc>
          <w:tcPr>
            <w:tcW w:w="2659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top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93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E21042" w:rsidRPr="0026129D" w:rsidTr="00E21042">
        <w:trPr>
          <w:trHeight w:hRule="exact" w:val="385"/>
        </w:trPr>
        <w:tc>
          <w:tcPr>
            <w:tcW w:w="1224" w:type="dxa"/>
            <w:vMerge/>
          </w:tcPr>
          <w:p w:rsidR="00E21042" w:rsidRPr="0026129D" w:rsidRDefault="00E21042" w:rsidP="00E21042"/>
        </w:tc>
        <w:tc>
          <w:tcPr>
            <w:tcW w:w="1658" w:type="dxa"/>
            <w:vMerge/>
          </w:tcPr>
          <w:p w:rsidR="00E21042" w:rsidRPr="0026129D" w:rsidRDefault="00E21042" w:rsidP="00E21042"/>
        </w:tc>
        <w:tc>
          <w:tcPr>
            <w:tcW w:w="1032" w:type="dxa"/>
          </w:tcPr>
          <w:p w:rsidR="00E21042" w:rsidRPr="0026129D" w:rsidRDefault="00E21042" w:rsidP="00E21042">
            <w:pPr>
              <w:pStyle w:val="TableParagraph"/>
              <w:spacing w:before="6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52, c. 1,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21" w:right="-6"/>
              <w:rPr>
                <w:sz w:val="14"/>
              </w:rPr>
            </w:pPr>
            <w:r w:rsidRPr="0026129D">
              <w:rPr>
                <w:w w:val="105"/>
                <w:sz w:val="14"/>
              </w:rPr>
              <w:t>d.lgs. 82/2005</w:t>
            </w:r>
          </w:p>
        </w:tc>
        <w:tc>
          <w:tcPr>
            <w:tcW w:w="2499" w:type="dxa"/>
          </w:tcPr>
          <w:p w:rsidR="00E21042" w:rsidRPr="0026129D" w:rsidRDefault="00E21042" w:rsidP="00E21042">
            <w:pPr>
              <w:pStyle w:val="TableParagraph"/>
              <w:spacing w:before="98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Catalogo di dati, metadati e banche dati</w:t>
            </w:r>
          </w:p>
        </w:tc>
        <w:tc>
          <w:tcPr>
            <w:tcW w:w="6159" w:type="dxa"/>
          </w:tcPr>
          <w:p w:rsidR="00E21042" w:rsidRPr="0026129D" w:rsidRDefault="00E21042" w:rsidP="00E21042">
            <w:pPr>
              <w:pStyle w:val="TableParagraph"/>
              <w:spacing w:before="98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Catalogo dei dati, dei metadati e delle relative banche dati in possesso delle amministrazioni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rPr>
                <w:sz w:val="14"/>
                <w:szCs w:val="14"/>
              </w:rPr>
            </w:pPr>
            <w:r w:rsidRPr="0026129D">
              <w:rPr>
                <w:sz w:val="14"/>
                <w:szCs w:val="14"/>
              </w:rPr>
              <w:t>Consiglio</w:t>
            </w:r>
          </w:p>
        </w:tc>
        <w:tc>
          <w:tcPr>
            <w:tcW w:w="2660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E21042" w:rsidRPr="0026129D" w:rsidRDefault="00E21042" w:rsidP="00E21042">
            <w:pPr>
              <w:pStyle w:val="TableParagraph"/>
              <w:spacing w:before="98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E21042" w:rsidRPr="0026129D" w:rsidTr="00E21042">
        <w:trPr>
          <w:trHeight w:hRule="exact" w:val="958"/>
        </w:trPr>
        <w:tc>
          <w:tcPr>
            <w:tcW w:w="1224" w:type="dxa"/>
            <w:vMerge/>
          </w:tcPr>
          <w:p w:rsidR="00E21042" w:rsidRPr="0026129D" w:rsidRDefault="00E21042" w:rsidP="00E21042"/>
        </w:tc>
        <w:tc>
          <w:tcPr>
            <w:tcW w:w="1658" w:type="dxa"/>
            <w:vMerge/>
          </w:tcPr>
          <w:p w:rsidR="00E21042" w:rsidRPr="0026129D" w:rsidRDefault="00E21042" w:rsidP="00E21042"/>
        </w:tc>
        <w:tc>
          <w:tcPr>
            <w:tcW w:w="1032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4"/>
              <w:rPr>
                <w:b/>
                <w:sz w:val="11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51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9, c. 7, d.l. n. 179/2012</w:t>
            </w:r>
          </w:p>
        </w:tc>
        <w:tc>
          <w:tcPr>
            <w:tcW w:w="2499" w:type="dxa"/>
          </w:tcPr>
          <w:p w:rsidR="00E21042" w:rsidRPr="0026129D" w:rsidRDefault="00E21042" w:rsidP="00E21042">
            <w:pPr>
              <w:pStyle w:val="TableParagraph"/>
              <w:spacing w:before="15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Obiettivi di accessibilità</w:t>
            </w:r>
          </w:p>
          <w:p w:rsidR="00E21042" w:rsidRPr="0026129D" w:rsidRDefault="00E21042" w:rsidP="00E21042">
            <w:pPr>
              <w:pStyle w:val="TableParagraph"/>
              <w:spacing w:before="1"/>
              <w:rPr>
                <w:b/>
                <w:sz w:val="18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3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(da pubblicare secondo le indicazioni contenute nella circolare dell'Agenzia per l'Italia digitale n. 61/2013)</w:t>
            </w:r>
          </w:p>
        </w:tc>
        <w:tc>
          <w:tcPr>
            <w:tcW w:w="6159" w:type="dxa"/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4"/>
              <w:rPr>
                <w:b/>
                <w:sz w:val="11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25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Obiettivi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accessibilità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soggetti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disabili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agli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strumenti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informatici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l'anno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corrente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(entro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31 marzo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ogni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anno)</w:t>
            </w:r>
          </w:p>
        </w:tc>
        <w:tc>
          <w:tcPr>
            <w:tcW w:w="2659" w:type="dxa"/>
          </w:tcPr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60" w:type="dxa"/>
          </w:tcPr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59" w:type="dxa"/>
          </w:tcPr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</w:tcPr>
          <w:p w:rsidR="00E21042" w:rsidRPr="0026129D" w:rsidRDefault="00E21042" w:rsidP="00E21042">
            <w:pPr>
              <w:pStyle w:val="TableParagraph"/>
              <w:spacing w:before="5"/>
              <w:rPr>
                <w:b/>
                <w:sz w:val="17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(ex art. 9, c. 7, D.L. n.</w:t>
            </w:r>
          </w:p>
          <w:p w:rsidR="00E21042" w:rsidRPr="0026129D" w:rsidRDefault="00E21042" w:rsidP="00E21042">
            <w:pPr>
              <w:pStyle w:val="TableParagraph"/>
              <w:spacing w:before="24"/>
              <w:ind w:left="147" w:right="147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179/2012)</w:t>
            </w:r>
          </w:p>
        </w:tc>
      </w:tr>
      <w:tr w:rsidR="00E21042" w:rsidRPr="0026129D" w:rsidTr="00E21042">
        <w:trPr>
          <w:trHeight w:hRule="exact" w:val="1446"/>
        </w:trPr>
        <w:tc>
          <w:tcPr>
            <w:tcW w:w="1224" w:type="dxa"/>
            <w:vMerge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658" w:type="dxa"/>
            <w:vMerge/>
            <w:tcBorders>
              <w:bottom w:val="single" w:sz="15" w:space="0" w:color="FF0000"/>
            </w:tcBorders>
          </w:tcPr>
          <w:p w:rsidR="00E21042" w:rsidRPr="0026129D" w:rsidRDefault="00E21042" w:rsidP="00E21042"/>
        </w:tc>
        <w:tc>
          <w:tcPr>
            <w:tcW w:w="1032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123" w:line="276" w:lineRule="auto"/>
              <w:ind w:left="21" w:right="31"/>
              <w:jc w:val="both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63, cc.</w:t>
            </w:r>
            <w:r w:rsidRPr="0026129D">
              <w:rPr>
                <w:spacing w:val="-26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3-bis e 3-quater,</w:t>
            </w:r>
            <w:r w:rsidRPr="0026129D">
              <w:rPr>
                <w:spacing w:val="-24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d.lgs. n.</w:t>
            </w:r>
            <w:r w:rsidRPr="0026129D">
              <w:rPr>
                <w:spacing w:val="-15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82/2005</w:t>
            </w:r>
          </w:p>
        </w:tc>
        <w:tc>
          <w:tcPr>
            <w:tcW w:w="249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E21042" w:rsidRPr="0026129D" w:rsidRDefault="00E21042" w:rsidP="00E21042">
            <w:pPr>
              <w:pStyle w:val="TableParagraph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Provvedimenti per uso dei servizi in rete</w:t>
            </w:r>
          </w:p>
        </w:tc>
        <w:tc>
          <w:tcPr>
            <w:tcW w:w="61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5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1" w:line="276" w:lineRule="auto"/>
              <w:ind w:left="21" w:right="4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Elenco dei provvedimenti adottati per consentire l'utilizzo di servizi in rete, anche a mezzo di intermediari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abilitati,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presentazione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telematica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parte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cittadini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imprese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denunce,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istanze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 atti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garanzie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fideiussorie,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l'esecuzione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versamenti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fiscali,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contributivi,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previdenziali,</w:t>
            </w:r>
            <w:r w:rsidRPr="0026129D">
              <w:rPr>
                <w:spacing w:val="-13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assistenziali 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assicurativi,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per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richiesta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attestazioni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certificazioni,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nonchè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termini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modalità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utilizzo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 servizi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canali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telematici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posta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elettronica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(l'obbligo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dovrà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essere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adempiuto almeno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60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giorni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prima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gennaio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2014,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ossia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entro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1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novembre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2013)</w:t>
            </w: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Ufficio Amministrazione-Segreteria</w:t>
            </w:r>
          </w:p>
          <w:p w:rsidR="00E21042" w:rsidRPr="0026129D" w:rsidRDefault="00E21042" w:rsidP="00E21042">
            <w:pPr>
              <w:pStyle w:val="TableParagraph"/>
              <w:spacing w:before="9"/>
              <w:rPr>
                <w:sz w:val="14"/>
                <w:szCs w:val="14"/>
                <w:lang w:val="it-IT"/>
              </w:rPr>
            </w:pPr>
            <w:r w:rsidRPr="0026129D">
              <w:rPr>
                <w:sz w:val="14"/>
                <w:szCs w:val="14"/>
                <w:lang w:val="it-IT"/>
              </w:rPr>
              <w:t>Sig.ra Bruna Peri</w:t>
            </w:r>
          </w:p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9"/>
              <w:rPr>
                <w:b/>
                <w:sz w:val="12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ind w:left="147" w:right="146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Annuale</w:t>
            </w:r>
          </w:p>
        </w:tc>
      </w:tr>
      <w:tr w:rsidR="00E21042" w:rsidTr="00E21042">
        <w:trPr>
          <w:trHeight w:hRule="exact" w:val="1592"/>
        </w:trPr>
        <w:tc>
          <w:tcPr>
            <w:tcW w:w="1224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21042" w:rsidRPr="0026129D" w:rsidRDefault="00E21042" w:rsidP="00E21042">
            <w:pPr>
              <w:pStyle w:val="TableParagraph"/>
              <w:ind w:left="21" w:right="-1"/>
              <w:rPr>
                <w:b/>
                <w:sz w:val="14"/>
              </w:rPr>
            </w:pPr>
            <w:r w:rsidRPr="0026129D">
              <w:rPr>
                <w:b/>
                <w:sz w:val="14"/>
              </w:rPr>
              <w:t>Altri contenuti</w:t>
            </w:r>
          </w:p>
        </w:tc>
        <w:tc>
          <w:tcPr>
            <w:tcW w:w="1658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5"/>
              <w:rPr>
                <w:b/>
                <w:sz w:val="18"/>
              </w:rPr>
            </w:pPr>
          </w:p>
          <w:p w:rsidR="00E21042" w:rsidRPr="0026129D" w:rsidRDefault="00E21042" w:rsidP="00E21042">
            <w:pPr>
              <w:pStyle w:val="TableParagraph"/>
              <w:ind w:left="21" w:right="62"/>
              <w:rPr>
                <w:b/>
                <w:sz w:val="14"/>
              </w:rPr>
            </w:pPr>
            <w:r w:rsidRPr="0026129D">
              <w:rPr>
                <w:b/>
                <w:w w:val="105"/>
                <w:sz w:val="14"/>
              </w:rPr>
              <w:t>Dati ulteriori</w:t>
            </w:r>
          </w:p>
        </w:tc>
        <w:tc>
          <w:tcPr>
            <w:tcW w:w="1032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</w:rPr>
            </w:pPr>
          </w:p>
          <w:p w:rsidR="00E21042" w:rsidRPr="0026129D" w:rsidRDefault="00E21042" w:rsidP="00E21042">
            <w:pPr>
              <w:pStyle w:val="TableParagraph"/>
              <w:spacing w:before="89" w:line="276" w:lineRule="auto"/>
              <w:ind w:left="21" w:right="15"/>
              <w:rPr>
                <w:sz w:val="14"/>
              </w:rPr>
            </w:pPr>
            <w:r w:rsidRPr="0026129D">
              <w:rPr>
                <w:w w:val="105"/>
                <w:sz w:val="14"/>
              </w:rPr>
              <w:t>Art. 4, c. 3, d.lgs. n.</w:t>
            </w:r>
            <w:r w:rsidRPr="0026129D">
              <w:rPr>
                <w:spacing w:val="-23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33/2013 Art. 1, c. 9, lett. f), l. n.</w:t>
            </w:r>
            <w:r w:rsidRPr="0026129D">
              <w:rPr>
                <w:spacing w:val="-23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190/2012</w:t>
            </w:r>
          </w:p>
        </w:tc>
        <w:tc>
          <w:tcPr>
            <w:tcW w:w="2499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spacing w:before="42"/>
              <w:ind w:left="21" w:right="24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 ulteriori</w:t>
            </w:r>
          </w:p>
          <w:p w:rsidR="00E21042" w:rsidRPr="0026129D" w:rsidRDefault="00E21042" w:rsidP="00E21042">
            <w:pPr>
              <w:pStyle w:val="TableParagraph"/>
              <w:spacing w:before="1"/>
              <w:rPr>
                <w:b/>
                <w:sz w:val="18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line="276" w:lineRule="auto"/>
              <w:ind w:left="21" w:right="9"/>
              <w:rPr>
                <w:sz w:val="14"/>
              </w:rPr>
            </w:pPr>
            <w:r w:rsidRPr="0026129D">
              <w:rPr>
                <w:w w:val="105"/>
                <w:sz w:val="14"/>
                <w:lang w:val="it-IT"/>
              </w:rPr>
              <w:t>(NB:</w:t>
            </w:r>
            <w:r w:rsidRPr="0026129D">
              <w:rPr>
                <w:spacing w:val="-12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nel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caso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pubblicazione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dati</w:t>
            </w:r>
            <w:r w:rsidRPr="0026129D">
              <w:rPr>
                <w:spacing w:val="-8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 xml:space="preserve">non previsti da norme di legge si deve procedere alla anonimizzazione dei dati personali eventualmente presenti, in virtù di quanto disposto dall'art. </w:t>
            </w:r>
            <w:r w:rsidRPr="0026129D">
              <w:rPr>
                <w:w w:val="105"/>
                <w:sz w:val="14"/>
              </w:rPr>
              <w:t>4, c. 3, del d.lgs. n.</w:t>
            </w:r>
            <w:r w:rsidRPr="0026129D">
              <w:rPr>
                <w:spacing w:val="-28"/>
                <w:w w:val="105"/>
                <w:sz w:val="14"/>
              </w:rPr>
              <w:t xml:space="preserve"> </w:t>
            </w:r>
            <w:r w:rsidRPr="0026129D">
              <w:rPr>
                <w:w w:val="105"/>
                <w:sz w:val="14"/>
              </w:rPr>
              <w:t>33/2013)</w:t>
            </w:r>
          </w:p>
        </w:tc>
        <w:tc>
          <w:tcPr>
            <w:tcW w:w="6159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spacing w:before="114" w:line="276" w:lineRule="auto"/>
              <w:ind w:left="21" w:right="278"/>
              <w:rPr>
                <w:sz w:val="14"/>
                <w:lang w:val="it-IT"/>
              </w:rPr>
            </w:pPr>
            <w:r w:rsidRPr="0026129D">
              <w:rPr>
                <w:w w:val="105"/>
                <w:sz w:val="14"/>
                <w:lang w:val="it-IT"/>
              </w:rPr>
              <w:t>Dati,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informazioni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documenti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ulteriori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pubbliche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amministrazioni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hanno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l'obbligo</w:t>
            </w:r>
            <w:r w:rsidRPr="0026129D">
              <w:rPr>
                <w:spacing w:val="-10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di pubblicare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sensi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della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normativa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vigente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che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non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sono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riconducibili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alle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sottosezioni</w:t>
            </w:r>
            <w:r w:rsidRPr="0026129D">
              <w:rPr>
                <w:spacing w:val="-11"/>
                <w:w w:val="105"/>
                <w:sz w:val="14"/>
                <w:lang w:val="it-IT"/>
              </w:rPr>
              <w:t xml:space="preserve"> </w:t>
            </w:r>
            <w:r w:rsidRPr="0026129D">
              <w:rPr>
                <w:w w:val="105"/>
                <w:sz w:val="14"/>
                <w:lang w:val="it-IT"/>
              </w:rPr>
              <w:t>indicate</w:t>
            </w:r>
          </w:p>
        </w:tc>
        <w:tc>
          <w:tcPr>
            <w:tcW w:w="2659" w:type="dxa"/>
            <w:tcBorders>
              <w:top w:val="single" w:sz="15" w:space="0" w:color="FF0000"/>
              <w:bottom w:val="nil"/>
            </w:tcBorders>
          </w:tcPr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60" w:type="dxa"/>
            <w:tcBorders>
              <w:top w:val="single" w:sz="15" w:space="0" w:color="FF0000"/>
              <w:bottom w:val="nil"/>
            </w:tcBorders>
          </w:tcPr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2659" w:type="dxa"/>
            <w:tcBorders>
              <w:top w:val="single" w:sz="15" w:space="0" w:color="FF0000"/>
              <w:bottom w:val="single" w:sz="15" w:space="0" w:color="FF0000"/>
            </w:tcBorders>
          </w:tcPr>
          <w:p w:rsidR="00E21042" w:rsidRPr="0026129D" w:rsidRDefault="00E21042" w:rsidP="00E21042">
            <w:pPr>
              <w:rPr>
                <w:lang w:val="it-IT"/>
              </w:rPr>
            </w:pPr>
          </w:p>
        </w:tc>
        <w:tc>
          <w:tcPr>
            <w:tcW w:w="1650" w:type="dxa"/>
            <w:tcBorders>
              <w:top w:val="single" w:sz="15" w:space="0" w:color="FF0000"/>
              <w:bottom w:val="nil"/>
            </w:tcBorders>
          </w:tcPr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4"/>
                <w:lang w:val="it-IT"/>
              </w:rPr>
            </w:pPr>
          </w:p>
          <w:p w:rsidR="00E21042" w:rsidRPr="0026129D" w:rsidRDefault="00E21042" w:rsidP="00E21042">
            <w:pPr>
              <w:pStyle w:val="TableParagraph"/>
              <w:rPr>
                <w:b/>
                <w:sz w:val="18"/>
                <w:lang w:val="it-IT"/>
              </w:rPr>
            </w:pPr>
          </w:p>
          <w:p w:rsidR="00E21042" w:rsidRDefault="00E21042" w:rsidP="00E21042">
            <w:pPr>
              <w:pStyle w:val="TableParagraph"/>
              <w:ind w:left="147" w:right="145"/>
              <w:jc w:val="center"/>
              <w:rPr>
                <w:sz w:val="14"/>
              </w:rPr>
            </w:pPr>
            <w:r w:rsidRPr="0026129D">
              <w:rPr>
                <w:w w:val="105"/>
                <w:sz w:val="14"/>
              </w:rPr>
              <w:t>….</w:t>
            </w:r>
            <w:bookmarkStart w:id="0" w:name="_GoBack"/>
            <w:bookmarkEnd w:id="0"/>
          </w:p>
        </w:tc>
      </w:tr>
    </w:tbl>
    <w:p w:rsidR="00947BBF" w:rsidRDefault="00947BBF"/>
    <w:sectPr w:rsidR="00947BBF">
      <w:pgSz w:w="23810" w:h="16840" w:orient="landscape"/>
      <w:pgMar w:top="1080" w:right="58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71A67"/>
    <w:multiLevelType w:val="hybridMultilevel"/>
    <w:tmpl w:val="5316D97C"/>
    <w:lvl w:ilvl="0" w:tplc="01240AAA">
      <w:numFmt w:val="bullet"/>
      <w:lvlText w:val="-"/>
      <w:lvlJc w:val="left"/>
      <w:pPr>
        <w:ind w:left="21" w:hanging="82"/>
      </w:pPr>
      <w:rPr>
        <w:rFonts w:ascii="Times New Roman" w:eastAsia="Times New Roman" w:hAnsi="Times New Roman" w:cs="Times New Roman" w:hint="default"/>
        <w:w w:val="102"/>
        <w:sz w:val="14"/>
        <w:szCs w:val="14"/>
      </w:rPr>
    </w:lvl>
    <w:lvl w:ilvl="1" w:tplc="88BE5DF4">
      <w:numFmt w:val="bullet"/>
      <w:lvlText w:val="•"/>
      <w:lvlJc w:val="left"/>
      <w:pPr>
        <w:ind w:left="632" w:hanging="82"/>
      </w:pPr>
      <w:rPr>
        <w:rFonts w:hint="default"/>
      </w:rPr>
    </w:lvl>
    <w:lvl w:ilvl="2" w:tplc="CED2F3DE">
      <w:numFmt w:val="bullet"/>
      <w:lvlText w:val="•"/>
      <w:lvlJc w:val="left"/>
      <w:pPr>
        <w:ind w:left="1245" w:hanging="82"/>
      </w:pPr>
      <w:rPr>
        <w:rFonts w:hint="default"/>
      </w:rPr>
    </w:lvl>
    <w:lvl w:ilvl="3" w:tplc="25044C44">
      <w:numFmt w:val="bullet"/>
      <w:lvlText w:val="•"/>
      <w:lvlJc w:val="left"/>
      <w:pPr>
        <w:ind w:left="1858" w:hanging="82"/>
      </w:pPr>
      <w:rPr>
        <w:rFonts w:hint="default"/>
      </w:rPr>
    </w:lvl>
    <w:lvl w:ilvl="4" w:tplc="27822A98">
      <w:numFmt w:val="bullet"/>
      <w:lvlText w:val="•"/>
      <w:lvlJc w:val="left"/>
      <w:pPr>
        <w:ind w:left="2470" w:hanging="82"/>
      </w:pPr>
      <w:rPr>
        <w:rFonts w:hint="default"/>
      </w:rPr>
    </w:lvl>
    <w:lvl w:ilvl="5" w:tplc="5298E6A0">
      <w:numFmt w:val="bullet"/>
      <w:lvlText w:val="•"/>
      <w:lvlJc w:val="left"/>
      <w:pPr>
        <w:ind w:left="3083" w:hanging="82"/>
      </w:pPr>
      <w:rPr>
        <w:rFonts w:hint="default"/>
      </w:rPr>
    </w:lvl>
    <w:lvl w:ilvl="6" w:tplc="44B8A526">
      <w:numFmt w:val="bullet"/>
      <w:lvlText w:val="•"/>
      <w:lvlJc w:val="left"/>
      <w:pPr>
        <w:ind w:left="3696" w:hanging="82"/>
      </w:pPr>
      <w:rPr>
        <w:rFonts w:hint="default"/>
      </w:rPr>
    </w:lvl>
    <w:lvl w:ilvl="7" w:tplc="3E861260">
      <w:numFmt w:val="bullet"/>
      <w:lvlText w:val="•"/>
      <w:lvlJc w:val="left"/>
      <w:pPr>
        <w:ind w:left="4308" w:hanging="82"/>
      </w:pPr>
      <w:rPr>
        <w:rFonts w:hint="default"/>
      </w:rPr>
    </w:lvl>
    <w:lvl w:ilvl="8" w:tplc="357A0B5E">
      <w:numFmt w:val="bullet"/>
      <w:lvlText w:val="•"/>
      <w:lvlJc w:val="left"/>
      <w:pPr>
        <w:ind w:left="4921" w:hanging="8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E35"/>
    <w:rsid w:val="000312BF"/>
    <w:rsid w:val="00143EC2"/>
    <w:rsid w:val="001D7C59"/>
    <w:rsid w:val="001E631E"/>
    <w:rsid w:val="0026129D"/>
    <w:rsid w:val="003A1032"/>
    <w:rsid w:val="003D7EAD"/>
    <w:rsid w:val="003E2AB6"/>
    <w:rsid w:val="0048089E"/>
    <w:rsid w:val="004D52AD"/>
    <w:rsid w:val="00533957"/>
    <w:rsid w:val="00540093"/>
    <w:rsid w:val="00686C19"/>
    <w:rsid w:val="00776F9C"/>
    <w:rsid w:val="007A66BC"/>
    <w:rsid w:val="00801E35"/>
    <w:rsid w:val="00846FD0"/>
    <w:rsid w:val="00947BBF"/>
    <w:rsid w:val="009D79ED"/>
    <w:rsid w:val="00BD0BB4"/>
    <w:rsid w:val="00D1621E"/>
    <w:rsid w:val="00D33D4B"/>
    <w:rsid w:val="00D62443"/>
    <w:rsid w:val="00E21042"/>
    <w:rsid w:val="00F064EA"/>
    <w:rsid w:val="00F36AAC"/>
    <w:rsid w:val="00FF6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7A476F-463A-4AFF-B96F-437A90FC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14"/>
      <w:szCs w:val="1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4D48B-CDA7-4A3A-8E6F-F80ED86D7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14151</Words>
  <Characters>80667</Characters>
  <Application>Microsoft Office Word</Application>
  <DocSecurity>0</DocSecurity>
  <Lines>672</Lines>
  <Paragraphs>189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b.neri</dc:creator>
  <cp:lastModifiedBy>admin</cp:lastModifiedBy>
  <cp:revision>2</cp:revision>
  <dcterms:created xsi:type="dcterms:W3CDTF">2018-02-02T10:18:00Z</dcterms:created>
  <dcterms:modified xsi:type="dcterms:W3CDTF">2018-02-02T10:18:00Z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2017-01-31T00:00:00Z</vt:filetime>
  </property>
</Properties>
</file>